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C573" w14:textId="77777777" w:rsidR="00575CA3" w:rsidRPr="00575CA3" w:rsidRDefault="00575CA3" w:rsidP="00575CA3">
      <w:pPr>
        <w:jc w:val="both"/>
        <w:rPr>
          <w:rFonts w:ascii="Tahoma" w:hAnsi="Tahoma" w:cs="Tahoma"/>
          <w:sz w:val="22"/>
          <w:szCs w:val="22"/>
        </w:rPr>
      </w:pPr>
    </w:p>
    <w:p w14:paraId="5DE677C9" w14:textId="77777777" w:rsidR="00575CA3" w:rsidRPr="00CF408D" w:rsidRDefault="00575CA3" w:rsidP="00575CA3">
      <w:pPr>
        <w:jc w:val="both"/>
        <w:rPr>
          <w:rFonts w:ascii="Tahoma" w:hAnsi="Tahoma" w:cs="Tahoma"/>
          <w:b/>
          <w:sz w:val="32"/>
          <w:szCs w:val="22"/>
        </w:rPr>
      </w:pPr>
      <w:r w:rsidRPr="00CF408D">
        <w:rPr>
          <w:rFonts w:ascii="Tahoma" w:hAnsi="Tahoma" w:cs="Tahoma"/>
          <w:b/>
          <w:sz w:val="32"/>
          <w:szCs w:val="22"/>
        </w:rPr>
        <w:t xml:space="preserve">Recruitment Pack </w:t>
      </w:r>
    </w:p>
    <w:p w14:paraId="6D8E3DE6" w14:textId="77777777" w:rsidR="00575CA3" w:rsidRPr="00CF408D" w:rsidRDefault="00575CA3" w:rsidP="00575CA3">
      <w:pPr>
        <w:jc w:val="both"/>
        <w:rPr>
          <w:rFonts w:ascii="Tahoma" w:hAnsi="Tahoma" w:cs="Tahoma"/>
          <w:b/>
          <w:sz w:val="32"/>
          <w:szCs w:val="22"/>
        </w:rPr>
      </w:pPr>
    </w:p>
    <w:p w14:paraId="04E98DA7" w14:textId="2FB6E388" w:rsidR="00575CA3" w:rsidRPr="00CF408D" w:rsidRDefault="00922855" w:rsidP="00575CA3">
      <w:pPr>
        <w:jc w:val="both"/>
        <w:rPr>
          <w:rFonts w:ascii="Tahoma" w:hAnsi="Tahoma" w:cs="Tahoma"/>
          <w:b/>
          <w:sz w:val="32"/>
          <w:szCs w:val="22"/>
        </w:rPr>
      </w:pPr>
      <w:r>
        <w:rPr>
          <w:rFonts w:ascii="Tahoma" w:hAnsi="Tahoma" w:cs="Tahoma"/>
          <w:b/>
          <w:sz w:val="32"/>
          <w:szCs w:val="22"/>
        </w:rPr>
        <w:t xml:space="preserve">Money Talk Plus </w:t>
      </w:r>
      <w:r w:rsidR="00037708">
        <w:rPr>
          <w:rFonts w:ascii="Tahoma" w:hAnsi="Tahoma" w:cs="Tahoma"/>
          <w:b/>
          <w:sz w:val="32"/>
          <w:szCs w:val="22"/>
        </w:rPr>
        <w:t>Adviser</w:t>
      </w:r>
    </w:p>
    <w:p w14:paraId="0EEC0521" w14:textId="77777777" w:rsidR="00575CA3" w:rsidRDefault="00575CA3" w:rsidP="0091298C">
      <w:pPr>
        <w:jc w:val="both"/>
        <w:rPr>
          <w:rFonts w:ascii="Tahoma" w:hAnsi="Tahoma" w:cs="Tahoma"/>
          <w:sz w:val="22"/>
          <w:szCs w:val="22"/>
        </w:rPr>
      </w:pPr>
    </w:p>
    <w:p w14:paraId="0F8D8514" w14:textId="77777777" w:rsidR="00575CA3" w:rsidRPr="00575CA3" w:rsidRDefault="00575CA3" w:rsidP="00AA08E4">
      <w:pPr>
        <w:numPr>
          <w:ilvl w:val="0"/>
          <w:numId w:val="1"/>
        </w:numPr>
        <w:spacing w:before="100" w:beforeAutospacing="1" w:after="100" w:afterAutospacing="1"/>
        <w:rPr>
          <w:rFonts w:ascii="Tahoma" w:hAnsi="Tahoma" w:cs="Tahoma"/>
          <w:szCs w:val="28"/>
        </w:rPr>
      </w:pPr>
      <w:r w:rsidRPr="00575CA3">
        <w:rPr>
          <w:rFonts w:ascii="Tahoma" w:hAnsi="Tahoma" w:cs="Tahoma"/>
          <w:szCs w:val="28"/>
        </w:rPr>
        <w:t>Covering Letter</w:t>
      </w:r>
    </w:p>
    <w:p w14:paraId="43370BAF" w14:textId="77777777" w:rsidR="00575CA3" w:rsidRPr="00575CA3" w:rsidRDefault="00575CA3" w:rsidP="00575CA3">
      <w:pPr>
        <w:spacing w:before="100" w:beforeAutospacing="1" w:after="100" w:afterAutospacing="1"/>
        <w:rPr>
          <w:rFonts w:ascii="Tahoma" w:hAnsi="Tahoma" w:cs="Tahoma"/>
          <w:szCs w:val="28"/>
        </w:rPr>
      </w:pPr>
    </w:p>
    <w:p w14:paraId="31C813FD" w14:textId="77777777" w:rsidR="00575CA3" w:rsidRPr="00575CA3" w:rsidRDefault="0000084D" w:rsidP="00AA08E4">
      <w:pPr>
        <w:numPr>
          <w:ilvl w:val="0"/>
          <w:numId w:val="1"/>
        </w:numPr>
        <w:spacing w:before="100" w:beforeAutospacing="1" w:after="100" w:afterAutospacing="1"/>
        <w:rPr>
          <w:rFonts w:ascii="Tahoma" w:hAnsi="Tahoma" w:cs="Tahoma"/>
          <w:szCs w:val="28"/>
        </w:rPr>
      </w:pPr>
      <w:r>
        <w:rPr>
          <w:rFonts w:ascii="Tahoma" w:hAnsi="Tahoma" w:cs="Tahoma"/>
          <w:szCs w:val="28"/>
        </w:rPr>
        <w:t>Organisational profile</w:t>
      </w:r>
    </w:p>
    <w:p w14:paraId="63B39B76" w14:textId="77777777" w:rsidR="00575CA3" w:rsidRPr="00575CA3" w:rsidRDefault="00575CA3" w:rsidP="00575CA3">
      <w:pPr>
        <w:spacing w:before="100" w:beforeAutospacing="1" w:after="100" w:afterAutospacing="1"/>
        <w:rPr>
          <w:rFonts w:ascii="Tahoma" w:hAnsi="Tahoma" w:cs="Tahoma"/>
          <w:szCs w:val="28"/>
        </w:rPr>
      </w:pPr>
    </w:p>
    <w:p w14:paraId="7C5FF3CD" w14:textId="546DEAFA" w:rsidR="00575CA3" w:rsidRPr="00575CA3" w:rsidRDefault="00575CA3" w:rsidP="00AA08E4">
      <w:pPr>
        <w:numPr>
          <w:ilvl w:val="0"/>
          <w:numId w:val="1"/>
        </w:numPr>
        <w:spacing w:before="100" w:beforeAutospacing="1" w:after="100" w:afterAutospacing="1"/>
        <w:rPr>
          <w:rFonts w:ascii="Tahoma" w:hAnsi="Tahoma" w:cs="Tahoma"/>
          <w:szCs w:val="28"/>
        </w:rPr>
      </w:pPr>
      <w:r w:rsidRPr="00575CA3">
        <w:rPr>
          <w:rFonts w:ascii="Tahoma" w:hAnsi="Tahoma" w:cs="Tahoma"/>
          <w:szCs w:val="28"/>
        </w:rPr>
        <w:t>Job Description</w:t>
      </w:r>
      <w:r w:rsidR="00037708">
        <w:rPr>
          <w:rFonts w:ascii="Tahoma" w:hAnsi="Tahoma" w:cs="Tahoma"/>
          <w:szCs w:val="28"/>
        </w:rPr>
        <w:t xml:space="preserve"> / </w:t>
      </w:r>
      <w:r w:rsidR="00D4792D">
        <w:rPr>
          <w:rFonts w:ascii="Tahoma" w:hAnsi="Tahoma" w:cs="Tahoma"/>
          <w:szCs w:val="28"/>
        </w:rPr>
        <w:t>P</w:t>
      </w:r>
      <w:r w:rsidR="00037708">
        <w:rPr>
          <w:rFonts w:ascii="Tahoma" w:hAnsi="Tahoma" w:cs="Tahoma"/>
          <w:szCs w:val="28"/>
        </w:rPr>
        <w:t xml:space="preserve">erson </w:t>
      </w:r>
      <w:r w:rsidR="00D4792D">
        <w:rPr>
          <w:rFonts w:ascii="Tahoma" w:hAnsi="Tahoma" w:cs="Tahoma"/>
          <w:szCs w:val="28"/>
        </w:rPr>
        <w:t>S</w:t>
      </w:r>
      <w:r w:rsidR="00037708">
        <w:rPr>
          <w:rFonts w:ascii="Tahoma" w:hAnsi="Tahoma" w:cs="Tahoma"/>
          <w:szCs w:val="28"/>
        </w:rPr>
        <w:t>pecification</w:t>
      </w:r>
    </w:p>
    <w:p w14:paraId="3F8D360B" w14:textId="77777777" w:rsidR="00AA08E4" w:rsidRPr="00AA08E4" w:rsidRDefault="00AA08E4" w:rsidP="00AA08E4">
      <w:pPr>
        <w:spacing w:before="100" w:beforeAutospacing="1" w:after="100" w:afterAutospacing="1"/>
        <w:rPr>
          <w:rFonts w:ascii="Tahoma" w:hAnsi="Tahoma" w:cs="Tahoma"/>
          <w:szCs w:val="28"/>
        </w:rPr>
      </w:pPr>
    </w:p>
    <w:p w14:paraId="003CCBAE" w14:textId="6302E2F5" w:rsidR="00C12515" w:rsidRDefault="00575CA3" w:rsidP="00C12515">
      <w:pPr>
        <w:numPr>
          <w:ilvl w:val="0"/>
          <w:numId w:val="1"/>
        </w:numPr>
        <w:spacing w:before="100" w:beforeAutospacing="1" w:after="100" w:afterAutospacing="1"/>
        <w:rPr>
          <w:rFonts w:ascii="Tahoma" w:hAnsi="Tahoma" w:cs="Tahoma"/>
          <w:szCs w:val="28"/>
        </w:rPr>
      </w:pPr>
      <w:r w:rsidRPr="00575CA3">
        <w:rPr>
          <w:rFonts w:ascii="Tahoma" w:hAnsi="Tahoma" w:cs="Tahoma"/>
          <w:szCs w:val="28"/>
        </w:rPr>
        <w:t>Application Form</w:t>
      </w:r>
    </w:p>
    <w:p w14:paraId="079DE5B1" w14:textId="77777777" w:rsidR="00575CA3" w:rsidRDefault="00575CA3" w:rsidP="00575CA3">
      <w:pPr>
        <w:pStyle w:val="ListParagraph"/>
        <w:rPr>
          <w:rFonts w:ascii="Tahoma" w:hAnsi="Tahoma" w:cs="Tahoma"/>
          <w:szCs w:val="28"/>
        </w:rPr>
      </w:pPr>
    </w:p>
    <w:p w14:paraId="4F817A36" w14:textId="77777777" w:rsidR="00575CA3" w:rsidRDefault="00575CA3" w:rsidP="0091298C">
      <w:pPr>
        <w:jc w:val="both"/>
        <w:rPr>
          <w:rFonts w:ascii="Tahoma" w:hAnsi="Tahoma" w:cs="Tahoma"/>
          <w:sz w:val="22"/>
          <w:szCs w:val="22"/>
        </w:rPr>
      </w:pPr>
    </w:p>
    <w:p w14:paraId="353A4B53" w14:textId="77777777" w:rsidR="00CE4433" w:rsidRDefault="00CE4433" w:rsidP="0091298C">
      <w:pPr>
        <w:jc w:val="both"/>
        <w:rPr>
          <w:rFonts w:ascii="Tahoma" w:hAnsi="Tahoma" w:cs="Tahoma"/>
          <w:sz w:val="22"/>
          <w:szCs w:val="22"/>
        </w:rPr>
      </w:pPr>
    </w:p>
    <w:p w14:paraId="18688399" w14:textId="77777777" w:rsidR="00CE4433" w:rsidRDefault="00CE4433" w:rsidP="0091298C">
      <w:pPr>
        <w:jc w:val="both"/>
        <w:rPr>
          <w:rFonts w:ascii="Tahoma" w:hAnsi="Tahoma" w:cs="Tahoma"/>
          <w:sz w:val="22"/>
          <w:szCs w:val="22"/>
        </w:rPr>
      </w:pPr>
    </w:p>
    <w:p w14:paraId="7C8D5341" w14:textId="77777777" w:rsidR="00CE4433" w:rsidRPr="00575CA3" w:rsidRDefault="00CE4433" w:rsidP="0091298C">
      <w:pPr>
        <w:jc w:val="both"/>
        <w:rPr>
          <w:rFonts w:ascii="Tahoma" w:hAnsi="Tahoma" w:cs="Tahoma"/>
          <w:sz w:val="22"/>
          <w:szCs w:val="22"/>
        </w:rPr>
      </w:pPr>
    </w:p>
    <w:p w14:paraId="54BFDA2D" w14:textId="77777777" w:rsidR="00575CA3" w:rsidRPr="00575CA3" w:rsidRDefault="00575CA3" w:rsidP="0091298C">
      <w:pPr>
        <w:jc w:val="both"/>
        <w:rPr>
          <w:rFonts w:ascii="Tahoma" w:hAnsi="Tahoma" w:cs="Tahoma"/>
          <w:sz w:val="22"/>
          <w:szCs w:val="22"/>
        </w:rPr>
      </w:pPr>
    </w:p>
    <w:p w14:paraId="5F21CA09" w14:textId="77777777" w:rsidR="00575CA3" w:rsidRDefault="00575CA3" w:rsidP="0091298C">
      <w:pPr>
        <w:jc w:val="both"/>
        <w:rPr>
          <w:rFonts w:ascii="Tahoma" w:hAnsi="Tahoma" w:cs="Tahoma"/>
          <w:sz w:val="22"/>
          <w:szCs w:val="22"/>
        </w:rPr>
      </w:pPr>
    </w:p>
    <w:p w14:paraId="2E50A55F" w14:textId="77777777" w:rsidR="00575CA3" w:rsidRDefault="00575CA3" w:rsidP="0091298C">
      <w:pPr>
        <w:jc w:val="both"/>
        <w:rPr>
          <w:rFonts w:ascii="Tahoma" w:hAnsi="Tahoma" w:cs="Tahoma"/>
          <w:sz w:val="22"/>
          <w:szCs w:val="22"/>
        </w:rPr>
      </w:pPr>
    </w:p>
    <w:p w14:paraId="66E4E8C7" w14:textId="77777777" w:rsidR="00575CA3" w:rsidRDefault="00575CA3" w:rsidP="0091298C">
      <w:pPr>
        <w:jc w:val="both"/>
        <w:rPr>
          <w:rFonts w:ascii="Tahoma" w:hAnsi="Tahoma" w:cs="Tahoma"/>
          <w:sz w:val="22"/>
          <w:szCs w:val="22"/>
        </w:rPr>
      </w:pPr>
    </w:p>
    <w:p w14:paraId="76C30E21" w14:textId="77777777" w:rsidR="00575CA3" w:rsidRDefault="00575CA3" w:rsidP="0091298C">
      <w:pPr>
        <w:jc w:val="both"/>
        <w:rPr>
          <w:rFonts w:ascii="Tahoma" w:hAnsi="Tahoma" w:cs="Tahoma"/>
          <w:sz w:val="22"/>
          <w:szCs w:val="22"/>
        </w:rPr>
      </w:pPr>
    </w:p>
    <w:p w14:paraId="34020126" w14:textId="77777777" w:rsidR="00575CA3" w:rsidRDefault="00575CA3" w:rsidP="0091298C">
      <w:pPr>
        <w:jc w:val="both"/>
        <w:rPr>
          <w:rFonts w:ascii="Tahoma" w:hAnsi="Tahoma" w:cs="Tahoma"/>
          <w:sz w:val="22"/>
          <w:szCs w:val="22"/>
        </w:rPr>
      </w:pPr>
    </w:p>
    <w:p w14:paraId="4BF2DDB4" w14:textId="77777777" w:rsidR="00575CA3" w:rsidRDefault="00575CA3" w:rsidP="0091298C">
      <w:pPr>
        <w:jc w:val="both"/>
        <w:rPr>
          <w:rFonts w:ascii="Tahoma" w:hAnsi="Tahoma" w:cs="Tahoma"/>
          <w:sz w:val="22"/>
          <w:szCs w:val="22"/>
        </w:rPr>
      </w:pPr>
    </w:p>
    <w:p w14:paraId="3F30267F" w14:textId="77777777" w:rsidR="00575CA3" w:rsidRDefault="00575CA3" w:rsidP="0091298C">
      <w:pPr>
        <w:jc w:val="both"/>
        <w:rPr>
          <w:rFonts w:ascii="Tahoma" w:hAnsi="Tahoma" w:cs="Tahoma"/>
          <w:sz w:val="22"/>
          <w:szCs w:val="22"/>
        </w:rPr>
      </w:pPr>
    </w:p>
    <w:p w14:paraId="3541A364" w14:textId="77777777" w:rsidR="00575CA3" w:rsidRDefault="00575CA3" w:rsidP="0091298C">
      <w:pPr>
        <w:jc w:val="both"/>
        <w:rPr>
          <w:rFonts w:ascii="Tahoma" w:hAnsi="Tahoma" w:cs="Tahoma"/>
          <w:sz w:val="22"/>
          <w:szCs w:val="22"/>
        </w:rPr>
      </w:pPr>
    </w:p>
    <w:p w14:paraId="3225F138" w14:textId="77777777" w:rsidR="00575CA3" w:rsidRDefault="00575CA3" w:rsidP="0091298C">
      <w:pPr>
        <w:jc w:val="both"/>
        <w:rPr>
          <w:rFonts w:ascii="Tahoma" w:hAnsi="Tahoma" w:cs="Tahoma"/>
          <w:sz w:val="22"/>
          <w:szCs w:val="22"/>
        </w:rPr>
      </w:pPr>
    </w:p>
    <w:p w14:paraId="74A3CC87" w14:textId="77777777" w:rsidR="00575CA3" w:rsidRDefault="00575CA3" w:rsidP="0091298C">
      <w:pPr>
        <w:jc w:val="both"/>
        <w:rPr>
          <w:rFonts w:ascii="Tahoma" w:hAnsi="Tahoma" w:cs="Tahoma"/>
          <w:sz w:val="22"/>
          <w:szCs w:val="22"/>
        </w:rPr>
      </w:pPr>
    </w:p>
    <w:p w14:paraId="4A29CC41" w14:textId="77777777" w:rsidR="00020559" w:rsidRDefault="00020559" w:rsidP="0091298C">
      <w:pPr>
        <w:jc w:val="both"/>
        <w:rPr>
          <w:rFonts w:ascii="Tahoma" w:hAnsi="Tahoma" w:cs="Tahoma"/>
          <w:sz w:val="22"/>
          <w:szCs w:val="22"/>
        </w:rPr>
      </w:pPr>
    </w:p>
    <w:p w14:paraId="150253A5" w14:textId="77777777" w:rsidR="00020559" w:rsidRDefault="00020559" w:rsidP="0091298C">
      <w:pPr>
        <w:jc w:val="both"/>
        <w:rPr>
          <w:rFonts w:ascii="Tahoma" w:hAnsi="Tahoma" w:cs="Tahoma"/>
          <w:sz w:val="22"/>
          <w:szCs w:val="22"/>
        </w:rPr>
      </w:pPr>
    </w:p>
    <w:p w14:paraId="2C8435F0" w14:textId="77777777" w:rsidR="00020559" w:rsidRDefault="00020559" w:rsidP="0091298C">
      <w:pPr>
        <w:jc w:val="both"/>
        <w:rPr>
          <w:rFonts w:ascii="Tahoma" w:hAnsi="Tahoma" w:cs="Tahoma"/>
          <w:sz w:val="22"/>
          <w:szCs w:val="22"/>
        </w:rPr>
      </w:pPr>
    </w:p>
    <w:p w14:paraId="507A195C" w14:textId="77777777" w:rsidR="00020559" w:rsidRDefault="00020559" w:rsidP="0091298C">
      <w:pPr>
        <w:jc w:val="both"/>
        <w:rPr>
          <w:rFonts w:ascii="Tahoma" w:hAnsi="Tahoma" w:cs="Tahoma"/>
          <w:sz w:val="22"/>
          <w:szCs w:val="22"/>
        </w:rPr>
      </w:pPr>
    </w:p>
    <w:p w14:paraId="4AEA596B" w14:textId="77777777" w:rsidR="00575CA3" w:rsidRDefault="00575CA3" w:rsidP="0091298C">
      <w:pPr>
        <w:jc w:val="both"/>
        <w:rPr>
          <w:rFonts w:ascii="Tahoma" w:hAnsi="Tahoma" w:cs="Tahoma"/>
          <w:sz w:val="22"/>
          <w:szCs w:val="22"/>
        </w:rPr>
      </w:pPr>
    </w:p>
    <w:p w14:paraId="1B7539D0" w14:textId="77777777" w:rsidR="00575CA3" w:rsidRDefault="00575CA3" w:rsidP="0091298C">
      <w:pPr>
        <w:jc w:val="both"/>
        <w:rPr>
          <w:rFonts w:ascii="Tahoma" w:hAnsi="Tahoma" w:cs="Tahoma"/>
          <w:sz w:val="22"/>
          <w:szCs w:val="22"/>
        </w:rPr>
      </w:pPr>
    </w:p>
    <w:p w14:paraId="7B378F2A" w14:textId="77777777" w:rsidR="00AA08E4" w:rsidRDefault="00AA08E4" w:rsidP="0091298C">
      <w:pPr>
        <w:jc w:val="both"/>
        <w:rPr>
          <w:rFonts w:ascii="Tahoma" w:hAnsi="Tahoma" w:cs="Tahoma"/>
          <w:sz w:val="22"/>
          <w:szCs w:val="22"/>
        </w:rPr>
      </w:pPr>
    </w:p>
    <w:p w14:paraId="23809CE3" w14:textId="36799A40" w:rsidR="4447E98D" w:rsidRDefault="4447E98D" w:rsidP="4447E98D">
      <w:pPr>
        <w:jc w:val="both"/>
        <w:rPr>
          <w:rFonts w:ascii="Tahoma" w:hAnsi="Tahoma" w:cs="Tahoma"/>
          <w:sz w:val="22"/>
          <w:szCs w:val="22"/>
        </w:rPr>
      </w:pPr>
    </w:p>
    <w:p w14:paraId="575BC223" w14:textId="74E81FEC" w:rsidR="4447E98D" w:rsidRDefault="4447E98D" w:rsidP="4447E98D">
      <w:pPr>
        <w:jc w:val="both"/>
        <w:rPr>
          <w:rFonts w:ascii="Tahoma" w:hAnsi="Tahoma" w:cs="Tahoma"/>
          <w:sz w:val="22"/>
          <w:szCs w:val="22"/>
        </w:rPr>
      </w:pPr>
    </w:p>
    <w:p w14:paraId="4ABBA4CC" w14:textId="2AD40889" w:rsidR="4447E98D" w:rsidRDefault="4447E98D" w:rsidP="4447E98D">
      <w:pPr>
        <w:jc w:val="both"/>
        <w:rPr>
          <w:rFonts w:ascii="Tahoma" w:hAnsi="Tahoma" w:cs="Tahoma"/>
          <w:sz w:val="22"/>
          <w:szCs w:val="22"/>
        </w:rPr>
      </w:pPr>
    </w:p>
    <w:p w14:paraId="13E568EC" w14:textId="7EA47E07" w:rsidR="4447E98D" w:rsidRDefault="4447E98D" w:rsidP="4447E98D">
      <w:pPr>
        <w:jc w:val="both"/>
        <w:rPr>
          <w:rFonts w:ascii="Tahoma" w:hAnsi="Tahoma" w:cs="Tahoma"/>
          <w:sz w:val="22"/>
          <w:szCs w:val="22"/>
        </w:rPr>
      </w:pPr>
    </w:p>
    <w:p w14:paraId="633BD43D" w14:textId="28C841EF" w:rsidR="4447E98D" w:rsidRDefault="4447E98D" w:rsidP="4447E98D">
      <w:pPr>
        <w:jc w:val="both"/>
        <w:rPr>
          <w:rFonts w:ascii="Tahoma" w:hAnsi="Tahoma" w:cs="Tahoma"/>
          <w:sz w:val="22"/>
          <w:szCs w:val="22"/>
        </w:rPr>
      </w:pPr>
    </w:p>
    <w:p w14:paraId="0020F4DE" w14:textId="17A0BE46" w:rsidR="4447E98D" w:rsidRDefault="4447E98D" w:rsidP="4447E98D">
      <w:pPr>
        <w:jc w:val="both"/>
        <w:rPr>
          <w:rFonts w:ascii="Tahoma" w:hAnsi="Tahoma" w:cs="Tahoma"/>
          <w:sz w:val="22"/>
          <w:szCs w:val="22"/>
        </w:rPr>
      </w:pPr>
    </w:p>
    <w:p w14:paraId="076F7FA9" w14:textId="534C11CC" w:rsidR="4447E98D" w:rsidRDefault="4447E98D" w:rsidP="4447E98D">
      <w:pPr>
        <w:jc w:val="both"/>
        <w:rPr>
          <w:rFonts w:ascii="Tahoma" w:hAnsi="Tahoma" w:cs="Tahoma"/>
          <w:sz w:val="22"/>
          <w:szCs w:val="22"/>
        </w:rPr>
      </w:pPr>
    </w:p>
    <w:p w14:paraId="1D7C3DB7" w14:textId="77777777" w:rsidR="00AA08E4" w:rsidRDefault="00AA08E4" w:rsidP="0091298C">
      <w:pPr>
        <w:jc w:val="both"/>
        <w:rPr>
          <w:rFonts w:ascii="Tahoma" w:hAnsi="Tahoma" w:cs="Tahoma"/>
          <w:sz w:val="22"/>
          <w:szCs w:val="22"/>
        </w:rPr>
      </w:pPr>
    </w:p>
    <w:p w14:paraId="4AF3EBC4" w14:textId="3A22BFB4" w:rsidR="00575CA3" w:rsidRPr="0000084D" w:rsidRDefault="00F80713" w:rsidP="0091298C">
      <w:pPr>
        <w:jc w:val="both"/>
        <w:rPr>
          <w:rFonts w:ascii="Tahoma" w:hAnsi="Tahoma" w:cs="Tahoma"/>
          <w:b/>
          <w:color w:val="17365D" w:themeColor="text2" w:themeShade="BF"/>
          <w:sz w:val="32"/>
          <w:szCs w:val="32"/>
        </w:rPr>
      </w:pPr>
      <w:r>
        <w:rPr>
          <w:rFonts w:ascii="Tahoma" w:hAnsi="Tahoma" w:cs="Tahoma"/>
          <w:b/>
          <w:color w:val="17365D" w:themeColor="text2" w:themeShade="BF"/>
          <w:sz w:val="32"/>
          <w:szCs w:val="32"/>
        </w:rPr>
        <w:t>C</w:t>
      </w:r>
      <w:r w:rsidR="0000084D" w:rsidRPr="0000084D">
        <w:rPr>
          <w:rFonts w:ascii="Tahoma" w:hAnsi="Tahoma" w:cs="Tahoma"/>
          <w:b/>
          <w:color w:val="17365D" w:themeColor="text2" w:themeShade="BF"/>
          <w:sz w:val="32"/>
          <w:szCs w:val="32"/>
        </w:rPr>
        <w:t>overing Letter</w:t>
      </w:r>
    </w:p>
    <w:p w14:paraId="0AA8AD8D" w14:textId="77777777" w:rsidR="00575CA3" w:rsidRPr="0000084D" w:rsidRDefault="0000084D" w:rsidP="0091298C">
      <w:pPr>
        <w:jc w:val="both"/>
        <w:rPr>
          <w:rFonts w:ascii="Tahoma" w:hAnsi="Tahoma" w:cs="Tahoma"/>
          <w:sz w:val="32"/>
          <w:szCs w:val="32"/>
        </w:rPr>
      </w:pPr>
      <w:r w:rsidRPr="0000084D">
        <w:rPr>
          <w:rFonts w:ascii="Tahoma" w:hAnsi="Tahoma" w:cs="Tahoma"/>
          <w:noProof/>
          <w:sz w:val="32"/>
          <w:szCs w:val="32"/>
          <w:lang w:eastAsia="en-GB"/>
        </w:rPr>
        <w:drawing>
          <wp:inline distT="0" distB="0" distL="0" distR="0" wp14:anchorId="54FBF779" wp14:editId="6151C269">
            <wp:extent cx="585470" cy="3683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36830"/>
                    </a:xfrm>
                    <a:prstGeom prst="rect">
                      <a:avLst/>
                    </a:prstGeom>
                    <a:noFill/>
                  </pic:spPr>
                </pic:pic>
              </a:graphicData>
            </a:graphic>
          </wp:inline>
        </w:drawing>
      </w:r>
    </w:p>
    <w:p w14:paraId="0416AA8E" w14:textId="77777777" w:rsidR="00575CA3" w:rsidRDefault="00575CA3" w:rsidP="0091298C">
      <w:pPr>
        <w:jc w:val="both"/>
        <w:rPr>
          <w:rFonts w:ascii="Tahoma" w:hAnsi="Tahoma" w:cs="Tahoma"/>
          <w:sz w:val="22"/>
          <w:szCs w:val="22"/>
        </w:rPr>
      </w:pPr>
    </w:p>
    <w:p w14:paraId="7499C321" w14:textId="77777777" w:rsidR="00575CA3" w:rsidRDefault="00575CA3" w:rsidP="0091298C">
      <w:pPr>
        <w:jc w:val="both"/>
        <w:rPr>
          <w:rFonts w:ascii="Tahoma" w:hAnsi="Tahoma" w:cs="Tahoma"/>
          <w:sz w:val="22"/>
          <w:szCs w:val="22"/>
        </w:rPr>
      </w:pPr>
    </w:p>
    <w:p w14:paraId="5E13A78A" w14:textId="2D99D019" w:rsidR="0000084D" w:rsidRPr="0000084D" w:rsidRDefault="00D4792D" w:rsidP="0000084D">
      <w:pPr>
        <w:jc w:val="both"/>
        <w:rPr>
          <w:rFonts w:ascii="Tahoma" w:hAnsi="Tahoma" w:cs="Tahoma"/>
          <w:sz w:val="22"/>
          <w:szCs w:val="22"/>
        </w:rPr>
      </w:pPr>
      <w:r>
        <w:rPr>
          <w:rFonts w:ascii="Tahoma" w:hAnsi="Tahoma" w:cs="Tahoma"/>
          <w:sz w:val="22"/>
          <w:szCs w:val="22"/>
        </w:rPr>
        <w:t>May</w:t>
      </w:r>
      <w:r w:rsidR="00922855">
        <w:rPr>
          <w:rFonts w:ascii="Tahoma" w:hAnsi="Tahoma" w:cs="Tahoma"/>
          <w:sz w:val="22"/>
          <w:szCs w:val="22"/>
        </w:rPr>
        <w:t xml:space="preserve"> 2026</w:t>
      </w:r>
    </w:p>
    <w:p w14:paraId="330F3871" w14:textId="77777777" w:rsidR="0000084D" w:rsidRPr="0000084D" w:rsidRDefault="0000084D" w:rsidP="0000084D">
      <w:pPr>
        <w:jc w:val="both"/>
        <w:rPr>
          <w:rFonts w:ascii="Tahoma" w:hAnsi="Tahoma" w:cs="Tahoma"/>
          <w:sz w:val="22"/>
          <w:szCs w:val="22"/>
        </w:rPr>
      </w:pPr>
    </w:p>
    <w:p w14:paraId="69F522B0" w14:textId="77777777" w:rsidR="0000084D" w:rsidRPr="0000084D" w:rsidRDefault="0000084D" w:rsidP="0000084D">
      <w:pPr>
        <w:jc w:val="both"/>
        <w:rPr>
          <w:rFonts w:ascii="Tahoma" w:hAnsi="Tahoma" w:cs="Tahoma"/>
          <w:sz w:val="22"/>
          <w:szCs w:val="22"/>
        </w:rPr>
      </w:pPr>
    </w:p>
    <w:p w14:paraId="7C409965" w14:textId="77777777" w:rsidR="0000084D" w:rsidRPr="0000084D" w:rsidRDefault="0000084D" w:rsidP="0000084D">
      <w:pPr>
        <w:jc w:val="both"/>
        <w:rPr>
          <w:rFonts w:ascii="Tahoma" w:hAnsi="Tahoma" w:cs="Tahoma"/>
          <w:sz w:val="22"/>
          <w:szCs w:val="22"/>
        </w:rPr>
      </w:pPr>
      <w:r w:rsidRPr="0000084D">
        <w:rPr>
          <w:rFonts w:ascii="Tahoma" w:hAnsi="Tahoma" w:cs="Tahoma"/>
          <w:sz w:val="22"/>
          <w:szCs w:val="22"/>
        </w:rPr>
        <w:t>Dear Applicant</w:t>
      </w:r>
    </w:p>
    <w:p w14:paraId="5549A144" w14:textId="77777777" w:rsidR="0000084D" w:rsidRPr="0000084D" w:rsidRDefault="0000084D" w:rsidP="0000084D">
      <w:pPr>
        <w:jc w:val="both"/>
        <w:rPr>
          <w:rFonts w:ascii="Tahoma" w:hAnsi="Tahoma" w:cs="Tahoma"/>
          <w:sz w:val="22"/>
          <w:szCs w:val="22"/>
        </w:rPr>
      </w:pPr>
    </w:p>
    <w:p w14:paraId="04BC8500" w14:textId="5E9AD737" w:rsidR="0000084D" w:rsidRPr="0046157B" w:rsidRDefault="0000084D" w:rsidP="0000084D">
      <w:pPr>
        <w:jc w:val="both"/>
        <w:rPr>
          <w:rFonts w:ascii="Tahoma" w:hAnsi="Tahoma" w:cs="Tahoma"/>
          <w:b/>
          <w:sz w:val="22"/>
          <w:szCs w:val="22"/>
          <w:u w:val="single"/>
        </w:rPr>
      </w:pPr>
      <w:r w:rsidRPr="0046157B">
        <w:rPr>
          <w:rFonts w:ascii="Tahoma" w:hAnsi="Tahoma" w:cs="Tahoma"/>
          <w:b/>
          <w:sz w:val="22"/>
          <w:szCs w:val="22"/>
          <w:u w:val="single"/>
        </w:rPr>
        <w:t xml:space="preserve">Post of </w:t>
      </w:r>
      <w:r w:rsidR="00922855">
        <w:rPr>
          <w:rFonts w:ascii="Tahoma" w:hAnsi="Tahoma" w:cs="Tahoma"/>
          <w:b/>
          <w:sz w:val="22"/>
          <w:szCs w:val="22"/>
          <w:u w:val="single"/>
        </w:rPr>
        <w:t>Money Talk Plus</w:t>
      </w:r>
      <w:r w:rsidR="00037708">
        <w:rPr>
          <w:rFonts w:ascii="Tahoma" w:hAnsi="Tahoma" w:cs="Tahoma"/>
          <w:b/>
          <w:sz w:val="22"/>
          <w:szCs w:val="22"/>
          <w:u w:val="single"/>
        </w:rPr>
        <w:t xml:space="preserve"> Adviser</w:t>
      </w:r>
      <w:r w:rsidRPr="0046157B">
        <w:rPr>
          <w:rFonts w:ascii="Tahoma" w:hAnsi="Tahoma" w:cs="Tahoma"/>
          <w:b/>
          <w:sz w:val="22"/>
          <w:szCs w:val="22"/>
          <w:u w:val="single"/>
        </w:rPr>
        <w:t xml:space="preserve"> </w:t>
      </w:r>
    </w:p>
    <w:p w14:paraId="4F46F590" w14:textId="77777777" w:rsidR="0000084D" w:rsidRPr="0000084D" w:rsidRDefault="0000084D" w:rsidP="0000084D">
      <w:pPr>
        <w:jc w:val="both"/>
        <w:rPr>
          <w:rFonts w:ascii="Tahoma" w:hAnsi="Tahoma" w:cs="Tahoma"/>
          <w:sz w:val="22"/>
          <w:szCs w:val="22"/>
        </w:rPr>
      </w:pPr>
    </w:p>
    <w:p w14:paraId="704787BA" w14:textId="02033AE2"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Thank you for your enquiry </w:t>
      </w:r>
      <w:r w:rsidR="00DD49DB">
        <w:rPr>
          <w:rFonts w:ascii="Tahoma" w:hAnsi="Tahoma" w:cs="Tahoma"/>
          <w:sz w:val="22"/>
          <w:szCs w:val="22"/>
        </w:rPr>
        <w:t xml:space="preserve">for the post of </w:t>
      </w:r>
      <w:r w:rsidR="00922855">
        <w:rPr>
          <w:rFonts w:ascii="Tahoma" w:hAnsi="Tahoma" w:cs="Tahoma"/>
          <w:sz w:val="22"/>
          <w:szCs w:val="22"/>
        </w:rPr>
        <w:t xml:space="preserve">MTP </w:t>
      </w:r>
      <w:r w:rsidR="00037708">
        <w:rPr>
          <w:rFonts w:ascii="Tahoma" w:hAnsi="Tahoma" w:cs="Tahoma"/>
          <w:sz w:val="22"/>
          <w:szCs w:val="22"/>
        </w:rPr>
        <w:t>Adviser</w:t>
      </w:r>
      <w:r w:rsidR="00DD49DB">
        <w:rPr>
          <w:rFonts w:ascii="Tahoma" w:hAnsi="Tahoma" w:cs="Tahoma"/>
          <w:sz w:val="22"/>
          <w:szCs w:val="22"/>
        </w:rPr>
        <w:t xml:space="preserve"> with the Western Isles Citizens Advice Service (WICAS).</w:t>
      </w:r>
    </w:p>
    <w:p w14:paraId="032ED26D" w14:textId="77777777" w:rsidR="0000084D" w:rsidRPr="0000084D" w:rsidRDefault="0000084D" w:rsidP="0000084D">
      <w:pPr>
        <w:jc w:val="both"/>
        <w:rPr>
          <w:rFonts w:ascii="Tahoma" w:hAnsi="Tahoma" w:cs="Tahoma"/>
          <w:sz w:val="22"/>
          <w:szCs w:val="22"/>
        </w:rPr>
      </w:pPr>
    </w:p>
    <w:p w14:paraId="364B49C9" w14:textId="10CB7BC0"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You will find enclosed an application form </w:t>
      </w:r>
      <w:r w:rsidR="00DD49DB">
        <w:rPr>
          <w:rFonts w:ascii="Tahoma" w:hAnsi="Tahoma" w:cs="Tahoma"/>
          <w:sz w:val="22"/>
          <w:szCs w:val="22"/>
        </w:rPr>
        <w:t>and</w:t>
      </w:r>
      <w:r w:rsidRPr="0000084D">
        <w:rPr>
          <w:rFonts w:ascii="Tahoma" w:hAnsi="Tahoma" w:cs="Tahoma"/>
          <w:sz w:val="22"/>
          <w:szCs w:val="22"/>
        </w:rPr>
        <w:t xml:space="preserve"> job descriptio</w:t>
      </w:r>
      <w:r w:rsidR="00DD49DB">
        <w:rPr>
          <w:rFonts w:ascii="Tahoma" w:hAnsi="Tahoma" w:cs="Tahoma"/>
          <w:sz w:val="22"/>
          <w:szCs w:val="22"/>
        </w:rPr>
        <w:t>n</w:t>
      </w:r>
      <w:r w:rsidRPr="0000084D">
        <w:rPr>
          <w:rFonts w:ascii="Tahoma" w:hAnsi="Tahoma" w:cs="Tahoma"/>
          <w:sz w:val="22"/>
          <w:szCs w:val="22"/>
        </w:rPr>
        <w:t xml:space="preserve">. There is also some background information about the </w:t>
      </w:r>
      <w:r w:rsidR="00DD49DB">
        <w:rPr>
          <w:rFonts w:ascii="Tahoma" w:hAnsi="Tahoma" w:cs="Tahoma"/>
          <w:sz w:val="22"/>
          <w:szCs w:val="22"/>
        </w:rPr>
        <w:t>service</w:t>
      </w:r>
      <w:r w:rsidRPr="0000084D">
        <w:rPr>
          <w:rFonts w:ascii="Tahoma" w:hAnsi="Tahoma" w:cs="Tahoma"/>
          <w:sz w:val="22"/>
          <w:szCs w:val="22"/>
        </w:rPr>
        <w:t>.</w:t>
      </w:r>
    </w:p>
    <w:p w14:paraId="015A619E" w14:textId="77777777" w:rsidR="0000084D" w:rsidRPr="0000084D" w:rsidRDefault="0000084D" w:rsidP="0000084D">
      <w:pPr>
        <w:jc w:val="both"/>
        <w:rPr>
          <w:rFonts w:ascii="Tahoma" w:hAnsi="Tahoma" w:cs="Tahoma"/>
          <w:sz w:val="22"/>
          <w:szCs w:val="22"/>
        </w:rPr>
      </w:pPr>
    </w:p>
    <w:p w14:paraId="035F9A5B" w14:textId="4F58F079"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In determining which applicants will be interviewed the Interview Panel will have regard to applicants who best fit the </w:t>
      </w:r>
      <w:r w:rsidR="00692889">
        <w:rPr>
          <w:rFonts w:ascii="Tahoma" w:hAnsi="Tahoma" w:cs="Tahoma"/>
          <w:sz w:val="22"/>
          <w:szCs w:val="22"/>
        </w:rPr>
        <w:t>job description</w:t>
      </w:r>
      <w:r w:rsidR="00037708">
        <w:rPr>
          <w:rFonts w:ascii="Tahoma" w:hAnsi="Tahoma" w:cs="Tahoma"/>
          <w:sz w:val="22"/>
          <w:szCs w:val="22"/>
        </w:rPr>
        <w:t xml:space="preserve"> and person specification</w:t>
      </w:r>
      <w:r w:rsidR="00DD49DB" w:rsidRPr="0000084D">
        <w:rPr>
          <w:rFonts w:ascii="Tahoma" w:hAnsi="Tahoma" w:cs="Tahoma"/>
          <w:sz w:val="22"/>
          <w:szCs w:val="22"/>
        </w:rPr>
        <w:t>,</w:t>
      </w:r>
      <w:r w:rsidRPr="0000084D">
        <w:rPr>
          <w:rFonts w:ascii="Tahoma" w:hAnsi="Tahoma" w:cs="Tahoma"/>
          <w:sz w:val="22"/>
          <w:szCs w:val="22"/>
        </w:rPr>
        <w:t xml:space="preserve"> so it is important that you use this as a guide when completing the application form.</w:t>
      </w:r>
    </w:p>
    <w:p w14:paraId="05B15221" w14:textId="77777777" w:rsidR="0000084D" w:rsidRPr="0000084D" w:rsidRDefault="0000084D" w:rsidP="0000084D">
      <w:pPr>
        <w:jc w:val="both"/>
        <w:rPr>
          <w:rFonts w:ascii="Tahoma" w:hAnsi="Tahoma" w:cs="Tahoma"/>
          <w:sz w:val="22"/>
          <w:szCs w:val="22"/>
        </w:rPr>
      </w:pPr>
    </w:p>
    <w:p w14:paraId="66B5DFD5" w14:textId="7AED2D6C" w:rsidR="0000084D" w:rsidRPr="0000084D" w:rsidRDefault="0000084D" w:rsidP="0000084D">
      <w:pPr>
        <w:jc w:val="both"/>
        <w:rPr>
          <w:rFonts w:ascii="Tahoma" w:hAnsi="Tahoma" w:cs="Tahoma"/>
          <w:sz w:val="22"/>
          <w:szCs w:val="22"/>
        </w:rPr>
      </w:pPr>
      <w:r w:rsidRPr="0000084D">
        <w:rPr>
          <w:rFonts w:ascii="Tahoma" w:hAnsi="Tahoma" w:cs="Tahoma"/>
          <w:sz w:val="22"/>
          <w:szCs w:val="22"/>
        </w:rPr>
        <w:t xml:space="preserve">We look forward to receiving your application by the closing date of </w:t>
      </w:r>
      <w:r w:rsidR="003F3EA3">
        <w:rPr>
          <w:rFonts w:ascii="Tahoma" w:hAnsi="Tahoma" w:cs="Tahoma"/>
          <w:b/>
          <w:bCs/>
          <w:sz w:val="22"/>
          <w:szCs w:val="22"/>
        </w:rPr>
        <w:t>Monday 18</w:t>
      </w:r>
      <w:r w:rsidR="007313DB" w:rsidRPr="00015A01">
        <w:rPr>
          <w:rFonts w:ascii="Tahoma" w:hAnsi="Tahoma" w:cs="Tahoma"/>
          <w:b/>
          <w:bCs/>
          <w:sz w:val="22"/>
          <w:szCs w:val="22"/>
          <w:vertAlign w:val="superscript"/>
        </w:rPr>
        <w:t>th</w:t>
      </w:r>
      <w:r w:rsidR="007313DB">
        <w:rPr>
          <w:rFonts w:ascii="Tahoma" w:hAnsi="Tahoma" w:cs="Tahoma"/>
          <w:b/>
          <w:bCs/>
          <w:sz w:val="22"/>
          <w:szCs w:val="22"/>
        </w:rPr>
        <w:t xml:space="preserve"> May</w:t>
      </w:r>
      <w:r w:rsidR="007313DB" w:rsidRPr="0000084D">
        <w:rPr>
          <w:rFonts w:ascii="Tahoma" w:hAnsi="Tahoma" w:cs="Tahoma"/>
          <w:sz w:val="22"/>
          <w:szCs w:val="22"/>
        </w:rPr>
        <w:t xml:space="preserve"> at </w:t>
      </w:r>
      <w:r w:rsidR="007313DB">
        <w:rPr>
          <w:rFonts w:ascii="Tahoma" w:hAnsi="Tahoma" w:cs="Tahoma"/>
          <w:b/>
          <w:bCs/>
          <w:sz w:val="22"/>
          <w:szCs w:val="22"/>
        </w:rPr>
        <w:t>12</w:t>
      </w:r>
      <w:r w:rsidR="007313DB" w:rsidRPr="00736AFC">
        <w:rPr>
          <w:rFonts w:ascii="Tahoma" w:hAnsi="Tahoma" w:cs="Tahoma"/>
          <w:b/>
          <w:bCs/>
          <w:sz w:val="22"/>
          <w:szCs w:val="22"/>
        </w:rPr>
        <w:t>pm</w:t>
      </w:r>
      <w:r w:rsidR="007313DB" w:rsidRPr="0000084D">
        <w:rPr>
          <w:rFonts w:ascii="Tahoma" w:hAnsi="Tahoma" w:cs="Tahoma"/>
          <w:sz w:val="22"/>
          <w:szCs w:val="22"/>
        </w:rPr>
        <w:t xml:space="preserve"> </w:t>
      </w:r>
      <w:r w:rsidRPr="0000084D">
        <w:rPr>
          <w:rFonts w:ascii="Tahoma" w:hAnsi="Tahoma" w:cs="Tahoma"/>
          <w:sz w:val="22"/>
          <w:szCs w:val="22"/>
        </w:rPr>
        <w:t>and we would ask that you provide an email address and telephone number where we can contact you day and/or evening.</w:t>
      </w:r>
    </w:p>
    <w:p w14:paraId="6A58D4E1" w14:textId="77777777" w:rsidR="0000084D" w:rsidRDefault="0000084D" w:rsidP="0000084D">
      <w:pPr>
        <w:jc w:val="both"/>
        <w:rPr>
          <w:rFonts w:ascii="Tahoma" w:hAnsi="Tahoma" w:cs="Tahoma"/>
          <w:sz w:val="22"/>
          <w:szCs w:val="22"/>
        </w:rPr>
      </w:pPr>
    </w:p>
    <w:p w14:paraId="40469A89" w14:textId="77777777" w:rsidR="00DD49DB" w:rsidRPr="0000084D" w:rsidRDefault="00DD49DB" w:rsidP="0000084D">
      <w:pPr>
        <w:jc w:val="both"/>
        <w:rPr>
          <w:rFonts w:ascii="Tahoma" w:hAnsi="Tahoma" w:cs="Tahoma"/>
          <w:sz w:val="22"/>
          <w:szCs w:val="22"/>
        </w:rPr>
      </w:pPr>
    </w:p>
    <w:p w14:paraId="6CEBA828" w14:textId="77777777" w:rsidR="0000084D" w:rsidRPr="0000084D" w:rsidRDefault="0000084D" w:rsidP="0000084D">
      <w:pPr>
        <w:jc w:val="both"/>
        <w:rPr>
          <w:rFonts w:ascii="Tahoma" w:hAnsi="Tahoma" w:cs="Tahoma"/>
          <w:sz w:val="22"/>
          <w:szCs w:val="22"/>
        </w:rPr>
      </w:pPr>
      <w:r w:rsidRPr="0000084D">
        <w:rPr>
          <w:rFonts w:ascii="Tahoma" w:hAnsi="Tahoma" w:cs="Tahoma"/>
          <w:sz w:val="22"/>
          <w:szCs w:val="22"/>
        </w:rPr>
        <w:t>Yours faithfully,</w:t>
      </w:r>
    </w:p>
    <w:p w14:paraId="279F005E" w14:textId="77777777" w:rsidR="0000084D" w:rsidRPr="0000084D" w:rsidRDefault="0000084D" w:rsidP="0000084D">
      <w:pPr>
        <w:jc w:val="both"/>
        <w:rPr>
          <w:rFonts w:ascii="Tahoma" w:hAnsi="Tahoma" w:cs="Tahoma"/>
          <w:sz w:val="22"/>
          <w:szCs w:val="22"/>
        </w:rPr>
      </w:pPr>
    </w:p>
    <w:p w14:paraId="19DDD71D" w14:textId="36CEAEE7" w:rsidR="0000084D" w:rsidRPr="0000084D" w:rsidRDefault="00922855" w:rsidP="0000084D">
      <w:pPr>
        <w:jc w:val="both"/>
        <w:rPr>
          <w:rFonts w:ascii="Tahoma" w:hAnsi="Tahoma" w:cs="Tahoma"/>
          <w:sz w:val="22"/>
          <w:szCs w:val="22"/>
        </w:rPr>
      </w:pPr>
      <w:r>
        <w:rPr>
          <w:noProof/>
        </w:rPr>
        <w:drawing>
          <wp:inline distT="0" distB="0" distL="0" distR="0" wp14:anchorId="338B7036" wp14:editId="14CA7A9E">
            <wp:extent cx="674370" cy="232410"/>
            <wp:effectExtent l="0" t="0" r="0" b="0"/>
            <wp:docPr id="17216562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 cy="232410"/>
                    </a:xfrm>
                    <a:prstGeom prst="rect">
                      <a:avLst/>
                    </a:prstGeom>
                    <a:noFill/>
                    <a:ln>
                      <a:noFill/>
                    </a:ln>
                  </pic:spPr>
                </pic:pic>
              </a:graphicData>
            </a:graphic>
          </wp:inline>
        </w:drawing>
      </w:r>
    </w:p>
    <w:p w14:paraId="6E923984" w14:textId="77777777" w:rsidR="0000084D" w:rsidRPr="0000084D" w:rsidRDefault="0000084D" w:rsidP="0000084D">
      <w:pPr>
        <w:jc w:val="both"/>
        <w:rPr>
          <w:rFonts w:ascii="Tahoma" w:hAnsi="Tahoma" w:cs="Tahoma"/>
          <w:sz w:val="22"/>
          <w:szCs w:val="22"/>
        </w:rPr>
      </w:pPr>
    </w:p>
    <w:p w14:paraId="279F98B1" w14:textId="2044D979" w:rsidR="00575CA3" w:rsidRDefault="00922855" w:rsidP="0091298C">
      <w:pPr>
        <w:jc w:val="both"/>
        <w:rPr>
          <w:rFonts w:ascii="Tahoma" w:hAnsi="Tahoma" w:cs="Tahoma"/>
          <w:b/>
          <w:bCs/>
          <w:sz w:val="22"/>
          <w:szCs w:val="22"/>
        </w:rPr>
      </w:pPr>
      <w:r>
        <w:rPr>
          <w:rFonts w:ascii="Tahoma" w:hAnsi="Tahoma" w:cs="Tahoma"/>
          <w:b/>
          <w:bCs/>
          <w:sz w:val="22"/>
          <w:szCs w:val="22"/>
        </w:rPr>
        <w:t>Anne Bird</w:t>
      </w:r>
    </w:p>
    <w:p w14:paraId="1B96A5F6" w14:textId="38302869" w:rsidR="00922855" w:rsidRDefault="00922855" w:rsidP="0091298C">
      <w:pPr>
        <w:jc w:val="both"/>
        <w:rPr>
          <w:rFonts w:ascii="Tahoma" w:hAnsi="Tahoma" w:cs="Tahoma"/>
          <w:sz w:val="22"/>
          <w:szCs w:val="22"/>
        </w:rPr>
      </w:pPr>
      <w:r>
        <w:rPr>
          <w:rFonts w:ascii="Tahoma" w:hAnsi="Tahoma" w:cs="Tahoma"/>
          <w:b/>
          <w:bCs/>
          <w:sz w:val="22"/>
          <w:szCs w:val="22"/>
        </w:rPr>
        <w:t>Management Support</w:t>
      </w:r>
    </w:p>
    <w:p w14:paraId="30B1730D" w14:textId="77777777" w:rsidR="0000084D" w:rsidRDefault="0000084D" w:rsidP="0091298C">
      <w:pPr>
        <w:jc w:val="both"/>
        <w:rPr>
          <w:rFonts w:ascii="Tahoma" w:hAnsi="Tahoma" w:cs="Tahoma"/>
          <w:sz w:val="22"/>
          <w:szCs w:val="22"/>
        </w:rPr>
      </w:pPr>
    </w:p>
    <w:p w14:paraId="22978EC5" w14:textId="77777777" w:rsidR="0000084D" w:rsidRDefault="0000084D" w:rsidP="0091298C">
      <w:pPr>
        <w:jc w:val="both"/>
        <w:rPr>
          <w:rFonts w:ascii="Tahoma" w:hAnsi="Tahoma" w:cs="Tahoma"/>
          <w:sz w:val="22"/>
          <w:szCs w:val="22"/>
        </w:rPr>
      </w:pPr>
    </w:p>
    <w:p w14:paraId="2B4CD543" w14:textId="77777777" w:rsidR="0000084D" w:rsidRDefault="0000084D" w:rsidP="0091298C">
      <w:pPr>
        <w:jc w:val="both"/>
        <w:rPr>
          <w:rFonts w:ascii="Tahoma" w:hAnsi="Tahoma" w:cs="Tahoma"/>
          <w:sz w:val="22"/>
          <w:szCs w:val="22"/>
        </w:rPr>
      </w:pPr>
    </w:p>
    <w:p w14:paraId="3D9E3FEF" w14:textId="77777777" w:rsidR="0000084D" w:rsidRDefault="0000084D" w:rsidP="0091298C">
      <w:pPr>
        <w:jc w:val="both"/>
        <w:rPr>
          <w:rFonts w:ascii="Tahoma" w:hAnsi="Tahoma" w:cs="Tahoma"/>
          <w:sz w:val="22"/>
          <w:szCs w:val="22"/>
        </w:rPr>
      </w:pPr>
    </w:p>
    <w:p w14:paraId="312500E7" w14:textId="762E891A" w:rsidR="4447E98D" w:rsidRDefault="4447E98D" w:rsidP="4447E98D">
      <w:pPr>
        <w:jc w:val="both"/>
        <w:rPr>
          <w:rFonts w:ascii="Tahoma" w:hAnsi="Tahoma" w:cs="Tahoma"/>
          <w:sz w:val="22"/>
          <w:szCs w:val="22"/>
        </w:rPr>
      </w:pPr>
    </w:p>
    <w:p w14:paraId="426B9CF3" w14:textId="550A4B47" w:rsidR="4447E98D" w:rsidRDefault="4447E98D" w:rsidP="4447E98D">
      <w:pPr>
        <w:jc w:val="both"/>
        <w:rPr>
          <w:rFonts w:ascii="Tahoma" w:hAnsi="Tahoma" w:cs="Tahoma"/>
          <w:sz w:val="22"/>
          <w:szCs w:val="22"/>
        </w:rPr>
      </w:pPr>
    </w:p>
    <w:p w14:paraId="5D42A537" w14:textId="00D5037B" w:rsidR="4447E98D" w:rsidRDefault="4447E98D" w:rsidP="4447E98D">
      <w:pPr>
        <w:jc w:val="both"/>
        <w:rPr>
          <w:rFonts w:ascii="Tahoma" w:hAnsi="Tahoma" w:cs="Tahoma"/>
          <w:sz w:val="22"/>
          <w:szCs w:val="22"/>
        </w:rPr>
      </w:pPr>
    </w:p>
    <w:p w14:paraId="197179CB" w14:textId="108742AE" w:rsidR="4447E98D" w:rsidRDefault="4447E98D" w:rsidP="4447E98D">
      <w:pPr>
        <w:jc w:val="both"/>
        <w:rPr>
          <w:rFonts w:ascii="Tahoma" w:hAnsi="Tahoma" w:cs="Tahoma"/>
          <w:sz w:val="22"/>
          <w:szCs w:val="22"/>
        </w:rPr>
      </w:pPr>
    </w:p>
    <w:p w14:paraId="0A08AF1D" w14:textId="01EFAECC" w:rsidR="4447E98D" w:rsidRDefault="4447E98D" w:rsidP="4447E98D">
      <w:pPr>
        <w:jc w:val="both"/>
        <w:rPr>
          <w:rFonts w:ascii="Tahoma" w:hAnsi="Tahoma" w:cs="Tahoma"/>
          <w:sz w:val="22"/>
          <w:szCs w:val="22"/>
        </w:rPr>
      </w:pPr>
    </w:p>
    <w:p w14:paraId="7B07906F" w14:textId="77777777" w:rsidR="0000084D" w:rsidRDefault="0000084D" w:rsidP="0091298C">
      <w:pPr>
        <w:jc w:val="both"/>
        <w:rPr>
          <w:rFonts w:ascii="Tahoma" w:hAnsi="Tahoma" w:cs="Tahoma"/>
          <w:sz w:val="22"/>
          <w:szCs w:val="22"/>
        </w:rPr>
      </w:pPr>
    </w:p>
    <w:p w14:paraId="6C3CDFA4" w14:textId="77777777" w:rsidR="0000084D" w:rsidRDefault="0000084D" w:rsidP="0091298C">
      <w:pPr>
        <w:jc w:val="both"/>
        <w:rPr>
          <w:rFonts w:ascii="Tahoma" w:hAnsi="Tahoma" w:cs="Tahoma"/>
          <w:sz w:val="22"/>
          <w:szCs w:val="22"/>
        </w:rPr>
      </w:pPr>
    </w:p>
    <w:p w14:paraId="423F7E6F" w14:textId="77777777" w:rsidR="00D4792D" w:rsidRDefault="00D4792D" w:rsidP="0091298C">
      <w:pPr>
        <w:jc w:val="both"/>
        <w:rPr>
          <w:rFonts w:ascii="Tahoma" w:hAnsi="Tahoma" w:cs="Tahoma"/>
          <w:sz w:val="22"/>
          <w:szCs w:val="22"/>
        </w:rPr>
      </w:pPr>
    </w:p>
    <w:p w14:paraId="37F7BAA0" w14:textId="77777777" w:rsidR="00D4792D" w:rsidRDefault="00D4792D" w:rsidP="0091298C">
      <w:pPr>
        <w:jc w:val="both"/>
        <w:rPr>
          <w:rFonts w:ascii="Tahoma" w:hAnsi="Tahoma" w:cs="Tahoma"/>
          <w:sz w:val="22"/>
          <w:szCs w:val="22"/>
        </w:rPr>
      </w:pPr>
    </w:p>
    <w:p w14:paraId="08A0DE76" w14:textId="77777777" w:rsidR="00D4792D" w:rsidRDefault="00D4792D" w:rsidP="0091298C">
      <w:pPr>
        <w:jc w:val="both"/>
        <w:rPr>
          <w:rFonts w:ascii="Tahoma" w:hAnsi="Tahoma" w:cs="Tahoma"/>
          <w:sz w:val="22"/>
          <w:szCs w:val="22"/>
        </w:rPr>
      </w:pPr>
    </w:p>
    <w:p w14:paraId="765C9760" w14:textId="77777777" w:rsidR="0000084D" w:rsidRDefault="0000084D" w:rsidP="0091298C">
      <w:pPr>
        <w:jc w:val="both"/>
        <w:rPr>
          <w:rFonts w:ascii="Tahoma" w:hAnsi="Tahoma" w:cs="Tahoma"/>
          <w:sz w:val="22"/>
          <w:szCs w:val="22"/>
        </w:rPr>
      </w:pPr>
    </w:p>
    <w:p w14:paraId="5928475E" w14:textId="77777777" w:rsidR="00F24D3A" w:rsidRDefault="00F24D3A" w:rsidP="0091298C">
      <w:pPr>
        <w:jc w:val="both"/>
        <w:rPr>
          <w:rFonts w:ascii="Tahoma" w:hAnsi="Tahoma" w:cs="Tahoma"/>
          <w:sz w:val="22"/>
          <w:szCs w:val="22"/>
        </w:rPr>
      </w:pPr>
    </w:p>
    <w:p w14:paraId="2F823112" w14:textId="77777777" w:rsidR="0000084D" w:rsidRPr="0000084D" w:rsidRDefault="0000084D" w:rsidP="0000084D">
      <w:pPr>
        <w:jc w:val="both"/>
        <w:rPr>
          <w:rFonts w:ascii="Tahoma" w:hAnsi="Tahoma" w:cs="Tahoma"/>
          <w:b/>
          <w:color w:val="17365D" w:themeColor="text2" w:themeShade="BF"/>
          <w:sz w:val="32"/>
          <w:szCs w:val="32"/>
        </w:rPr>
      </w:pPr>
      <w:r>
        <w:rPr>
          <w:rFonts w:ascii="Tahoma" w:hAnsi="Tahoma" w:cs="Tahoma"/>
          <w:b/>
          <w:color w:val="17365D" w:themeColor="text2" w:themeShade="BF"/>
          <w:sz w:val="32"/>
          <w:szCs w:val="32"/>
        </w:rPr>
        <w:lastRenderedPageBreak/>
        <w:t>Organisational Profile</w:t>
      </w:r>
    </w:p>
    <w:p w14:paraId="30A14EAA" w14:textId="77777777" w:rsidR="0000084D" w:rsidRDefault="0000084D" w:rsidP="0091298C">
      <w:pPr>
        <w:jc w:val="both"/>
        <w:rPr>
          <w:rFonts w:ascii="Tahoma" w:hAnsi="Tahoma" w:cs="Tahoma"/>
          <w:sz w:val="22"/>
          <w:szCs w:val="22"/>
        </w:rPr>
      </w:pPr>
    </w:p>
    <w:p w14:paraId="3753ADE8" w14:textId="77777777" w:rsidR="0000084D" w:rsidRDefault="0000084D" w:rsidP="0091298C">
      <w:pPr>
        <w:jc w:val="both"/>
        <w:rPr>
          <w:rFonts w:ascii="Tahoma" w:hAnsi="Tahoma" w:cs="Tahoma"/>
          <w:sz w:val="22"/>
          <w:szCs w:val="22"/>
        </w:rPr>
      </w:pPr>
      <w:r w:rsidRPr="0000084D">
        <w:rPr>
          <w:rFonts w:ascii="Tahoma" w:hAnsi="Tahoma" w:cs="Tahoma"/>
          <w:noProof/>
          <w:sz w:val="32"/>
          <w:szCs w:val="32"/>
          <w:lang w:eastAsia="en-GB"/>
        </w:rPr>
        <w:drawing>
          <wp:anchor distT="0" distB="0" distL="114300" distR="114300" simplePos="0" relativeHeight="251676672" behindDoc="1" locked="0" layoutInCell="1" allowOverlap="1" wp14:anchorId="4CEDBD03" wp14:editId="57790570">
            <wp:simplePos x="0" y="0"/>
            <wp:positionH relativeFrom="margin">
              <wp:align>left</wp:align>
            </wp:positionH>
            <wp:positionV relativeFrom="paragraph">
              <wp:posOffset>45858</wp:posOffset>
            </wp:positionV>
            <wp:extent cx="585470" cy="45719"/>
            <wp:effectExtent l="0" t="0" r="0" b="0"/>
            <wp:wrapTight wrapText="bothSides">
              <wp:wrapPolygon edited="0">
                <wp:start x="0" y="0"/>
                <wp:lineTo x="0" y="9127"/>
                <wp:lineTo x="20382" y="9127"/>
                <wp:lineTo x="203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p>
    <w:p w14:paraId="20436CD2" w14:textId="77777777" w:rsidR="0000084D" w:rsidRDefault="0000084D" w:rsidP="0091298C">
      <w:pPr>
        <w:jc w:val="both"/>
        <w:rPr>
          <w:rFonts w:ascii="Tahoma" w:hAnsi="Tahoma" w:cs="Tahoma"/>
          <w:sz w:val="22"/>
          <w:szCs w:val="22"/>
        </w:rPr>
      </w:pPr>
    </w:p>
    <w:p w14:paraId="55B273AD" w14:textId="77777777" w:rsidR="0000084D" w:rsidRPr="008D790A" w:rsidRDefault="0000084D" w:rsidP="0000084D">
      <w:pPr>
        <w:rPr>
          <w:rFonts w:ascii="Tahoma" w:hAnsi="Tahoma" w:cs="Tahoma"/>
        </w:rPr>
      </w:pPr>
      <w:r w:rsidRPr="008D790A">
        <w:rPr>
          <w:rFonts w:ascii="Tahoma" w:hAnsi="Tahoma" w:cs="Tahoma"/>
        </w:rPr>
        <w:t xml:space="preserve">Western Isles Citizens Advice Service is </w:t>
      </w:r>
      <w:r w:rsidRPr="008D790A">
        <w:rPr>
          <w:rFonts w:ascii="Tahoma" w:hAnsi="Tahoma" w:cs="Tahoma"/>
          <w:u w:val="single"/>
        </w:rPr>
        <w:t>the</w:t>
      </w:r>
      <w:r w:rsidRPr="008D790A">
        <w:rPr>
          <w:rFonts w:ascii="Tahoma" w:hAnsi="Tahoma" w:cs="Tahoma"/>
        </w:rPr>
        <w:t xml:space="preserve"> major provider of information, advice and assistance in the Western Isles.</w:t>
      </w:r>
    </w:p>
    <w:p w14:paraId="3A0CA750" w14:textId="77777777" w:rsidR="0000084D" w:rsidRPr="008D790A" w:rsidRDefault="0000084D" w:rsidP="0000084D">
      <w:pPr>
        <w:rPr>
          <w:rFonts w:ascii="Tahoma" w:hAnsi="Tahoma" w:cs="Tahoma"/>
        </w:rPr>
      </w:pPr>
    </w:p>
    <w:p w14:paraId="127B7E62" w14:textId="5773EEA9" w:rsidR="0000084D" w:rsidRPr="008D790A" w:rsidRDefault="0000084D" w:rsidP="0000084D">
      <w:pPr>
        <w:rPr>
          <w:rFonts w:ascii="Tahoma" w:hAnsi="Tahoma" w:cs="Tahoma"/>
        </w:rPr>
      </w:pPr>
      <w:r w:rsidRPr="008D790A">
        <w:rPr>
          <w:rFonts w:ascii="Tahoma" w:hAnsi="Tahoma" w:cs="Tahoma"/>
        </w:rPr>
        <w:t>We are staffed by trained volunteer</w:t>
      </w:r>
      <w:r w:rsidR="00037708">
        <w:rPr>
          <w:rFonts w:ascii="Tahoma" w:hAnsi="Tahoma" w:cs="Tahoma"/>
        </w:rPr>
        <w:t>s</w:t>
      </w:r>
      <w:r w:rsidRPr="008D790A">
        <w:rPr>
          <w:rFonts w:ascii="Tahoma" w:hAnsi="Tahoma" w:cs="Tahoma"/>
        </w:rPr>
        <w:t xml:space="preserve"> </w:t>
      </w:r>
      <w:r w:rsidR="00DD49DB">
        <w:rPr>
          <w:rFonts w:ascii="Tahoma" w:hAnsi="Tahoma" w:cs="Tahoma"/>
        </w:rPr>
        <w:t xml:space="preserve">and project </w:t>
      </w:r>
      <w:r w:rsidRPr="008D790A">
        <w:rPr>
          <w:rFonts w:ascii="Tahoma" w:hAnsi="Tahoma" w:cs="Tahoma"/>
        </w:rPr>
        <w:t xml:space="preserve">advisers under the supervision of the management </w:t>
      </w:r>
      <w:r w:rsidR="00DD49DB" w:rsidRPr="008D790A">
        <w:rPr>
          <w:rFonts w:ascii="Tahoma" w:hAnsi="Tahoma" w:cs="Tahoma"/>
        </w:rPr>
        <w:t>team and</w:t>
      </w:r>
      <w:r w:rsidRPr="008D790A">
        <w:rPr>
          <w:rFonts w:ascii="Tahoma" w:hAnsi="Tahoma" w:cs="Tahoma"/>
        </w:rPr>
        <w:t xml:space="preserve"> provide responses to clients’ enquiries covering the whole range of social issues. Despite being a generalist service, most enquiries are concerned with matters related to problems of poverty and deprivation.</w:t>
      </w:r>
    </w:p>
    <w:p w14:paraId="26AC32AC" w14:textId="77777777" w:rsidR="0000084D" w:rsidRPr="008D790A" w:rsidRDefault="0000084D" w:rsidP="0000084D">
      <w:pPr>
        <w:rPr>
          <w:rFonts w:ascii="Tahoma" w:hAnsi="Tahoma" w:cs="Tahoma"/>
        </w:rPr>
      </w:pPr>
    </w:p>
    <w:p w14:paraId="3720A562" w14:textId="31DAD065" w:rsidR="0000084D" w:rsidRPr="008D790A" w:rsidRDefault="00DD49DB" w:rsidP="0000084D">
      <w:pPr>
        <w:rPr>
          <w:rFonts w:ascii="Tahoma" w:hAnsi="Tahoma" w:cs="Tahoma"/>
        </w:rPr>
      </w:pPr>
      <w:r>
        <w:rPr>
          <w:rFonts w:ascii="Tahoma" w:hAnsi="Tahoma" w:cs="Tahoma"/>
        </w:rPr>
        <w:t xml:space="preserve">We cover the whole of the Western Isles with offices in Stornoway, Tarbert, </w:t>
      </w:r>
      <w:proofErr w:type="spellStart"/>
      <w:r w:rsidR="00922855">
        <w:rPr>
          <w:rFonts w:ascii="Tahoma" w:hAnsi="Tahoma" w:cs="Tahoma"/>
        </w:rPr>
        <w:t>Balivanich</w:t>
      </w:r>
      <w:proofErr w:type="spellEnd"/>
      <w:r w:rsidR="00922855">
        <w:rPr>
          <w:rFonts w:ascii="Tahoma" w:hAnsi="Tahoma" w:cs="Tahoma"/>
        </w:rPr>
        <w:t xml:space="preserve"> </w:t>
      </w:r>
      <w:r>
        <w:rPr>
          <w:rFonts w:ascii="Tahoma" w:hAnsi="Tahoma" w:cs="Tahoma"/>
        </w:rPr>
        <w:t xml:space="preserve">and </w:t>
      </w:r>
      <w:proofErr w:type="spellStart"/>
      <w:r>
        <w:rPr>
          <w:rFonts w:ascii="Tahoma" w:hAnsi="Tahoma" w:cs="Tahoma"/>
        </w:rPr>
        <w:t>Castlebay</w:t>
      </w:r>
      <w:proofErr w:type="spellEnd"/>
      <w:r>
        <w:rPr>
          <w:rFonts w:ascii="Tahoma" w:hAnsi="Tahoma" w:cs="Tahoma"/>
        </w:rPr>
        <w:t>, core</w:t>
      </w:r>
      <w:r w:rsidR="0000084D" w:rsidRPr="008D790A">
        <w:rPr>
          <w:rFonts w:ascii="Tahoma" w:hAnsi="Tahoma" w:cs="Tahoma"/>
        </w:rPr>
        <w:t xml:space="preserve"> funding</w:t>
      </w:r>
      <w:r>
        <w:rPr>
          <w:rFonts w:ascii="Tahoma" w:hAnsi="Tahoma" w:cs="Tahoma"/>
        </w:rPr>
        <w:t xml:space="preserve"> is received</w:t>
      </w:r>
      <w:r w:rsidR="0000084D" w:rsidRPr="008D790A">
        <w:rPr>
          <w:rFonts w:ascii="Tahoma" w:hAnsi="Tahoma" w:cs="Tahoma"/>
        </w:rPr>
        <w:t xml:space="preserve"> from Comhairle nan Eilean Siar. We are an autonomous body under the control of a local Board of Directors. </w:t>
      </w:r>
    </w:p>
    <w:p w14:paraId="7A758394" w14:textId="77777777" w:rsidR="0000084D" w:rsidRPr="008D790A" w:rsidRDefault="0000084D" w:rsidP="0000084D">
      <w:pPr>
        <w:rPr>
          <w:rFonts w:ascii="Tahoma" w:hAnsi="Tahoma" w:cs="Tahoma"/>
        </w:rPr>
      </w:pPr>
    </w:p>
    <w:p w14:paraId="0945C2F3" w14:textId="77777777" w:rsidR="0000084D" w:rsidRPr="008D790A" w:rsidRDefault="0000084D" w:rsidP="0000084D">
      <w:pPr>
        <w:rPr>
          <w:rFonts w:ascii="Tahoma" w:hAnsi="Tahoma" w:cs="Tahoma"/>
        </w:rPr>
      </w:pPr>
      <w:r w:rsidRPr="008D790A">
        <w:rPr>
          <w:rFonts w:ascii="Tahoma" w:hAnsi="Tahoma" w:cs="Tahoma"/>
        </w:rPr>
        <w:t>We are members of Citizens Advice Scotland (the Scottish Association of Citizens Advice Bureaux) and, as such, must meet specific conditions of membership related to standards of service and other matters.</w:t>
      </w:r>
    </w:p>
    <w:p w14:paraId="54549342" w14:textId="77777777" w:rsidR="0000084D" w:rsidRPr="008D790A" w:rsidRDefault="0000084D" w:rsidP="0000084D">
      <w:pPr>
        <w:rPr>
          <w:rFonts w:ascii="Tahoma" w:hAnsi="Tahoma" w:cs="Tahoma"/>
        </w:rPr>
      </w:pPr>
    </w:p>
    <w:p w14:paraId="4BA2208B" w14:textId="23F36712" w:rsidR="0000084D" w:rsidRPr="008D790A" w:rsidRDefault="0000084D" w:rsidP="0000084D">
      <w:pPr>
        <w:rPr>
          <w:rFonts w:ascii="Tahoma" w:hAnsi="Tahoma" w:cs="Tahoma"/>
        </w:rPr>
      </w:pPr>
      <w:r w:rsidRPr="008D790A">
        <w:rPr>
          <w:rFonts w:ascii="Tahoma" w:hAnsi="Tahoma" w:cs="Tahoma"/>
        </w:rPr>
        <w:t xml:space="preserve">Enquiries are across a wide range of fields, and clients expect high quality advice and assistance on what are, at times, highly complex matters. The main enquiries at the present time relate to problems with benefits and money; </w:t>
      </w:r>
      <w:r w:rsidR="00DD49DB">
        <w:rPr>
          <w:rFonts w:ascii="Tahoma" w:hAnsi="Tahoma" w:cs="Tahoma"/>
        </w:rPr>
        <w:t>debt</w:t>
      </w:r>
      <w:r w:rsidRPr="008D790A">
        <w:rPr>
          <w:rFonts w:ascii="Tahoma" w:hAnsi="Tahoma" w:cs="Tahoma"/>
        </w:rPr>
        <w:t xml:space="preserve">; </w:t>
      </w:r>
      <w:r w:rsidR="00DD49DB">
        <w:rPr>
          <w:rFonts w:ascii="Tahoma" w:hAnsi="Tahoma" w:cs="Tahoma"/>
        </w:rPr>
        <w:t>energy</w:t>
      </w:r>
      <w:r w:rsidRPr="008D790A">
        <w:rPr>
          <w:rFonts w:ascii="Tahoma" w:hAnsi="Tahoma" w:cs="Tahoma"/>
        </w:rPr>
        <w:t>; housing; and family and personal situations.</w:t>
      </w:r>
    </w:p>
    <w:p w14:paraId="25C75EF9" w14:textId="77777777" w:rsidR="0000084D" w:rsidRPr="008D790A" w:rsidRDefault="0000084D" w:rsidP="0000084D">
      <w:pPr>
        <w:rPr>
          <w:rFonts w:ascii="Tahoma" w:hAnsi="Tahoma" w:cs="Tahoma"/>
        </w:rPr>
      </w:pPr>
    </w:p>
    <w:p w14:paraId="6C932E34" w14:textId="77777777" w:rsidR="0000084D" w:rsidRPr="008D790A" w:rsidRDefault="0000084D" w:rsidP="0000084D">
      <w:pPr>
        <w:rPr>
          <w:rFonts w:ascii="Tahoma" w:hAnsi="Tahoma" w:cs="Tahoma"/>
        </w:rPr>
      </w:pPr>
    </w:p>
    <w:p w14:paraId="6560601F" w14:textId="77777777" w:rsidR="0000084D" w:rsidRPr="008D790A" w:rsidRDefault="0000084D" w:rsidP="0000084D">
      <w:pPr>
        <w:rPr>
          <w:rFonts w:ascii="Tahoma" w:hAnsi="Tahoma" w:cs="Tahoma"/>
          <w:i/>
        </w:rPr>
      </w:pPr>
      <w:r w:rsidRPr="008D790A">
        <w:rPr>
          <w:rFonts w:ascii="Tahoma" w:hAnsi="Tahoma" w:cs="Tahoma"/>
          <w:i/>
        </w:rPr>
        <w:t>Charity Name: Western Isles Citizens Advice Service</w:t>
      </w:r>
    </w:p>
    <w:p w14:paraId="3D54805F" w14:textId="77777777" w:rsidR="0000084D" w:rsidRPr="008D790A" w:rsidRDefault="0000084D" w:rsidP="0000084D">
      <w:pPr>
        <w:rPr>
          <w:rFonts w:ascii="Tahoma" w:hAnsi="Tahoma" w:cs="Tahoma"/>
          <w:i/>
        </w:rPr>
      </w:pPr>
    </w:p>
    <w:p w14:paraId="6DCD80B2" w14:textId="77777777" w:rsidR="0000084D" w:rsidRPr="008D790A" w:rsidRDefault="0000084D" w:rsidP="0000084D">
      <w:pPr>
        <w:rPr>
          <w:rFonts w:ascii="Tahoma" w:hAnsi="Tahoma" w:cs="Tahoma"/>
          <w:i/>
        </w:rPr>
      </w:pPr>
      <w:r w:rsidRPr="008D790A">
        <w:rPr>
          <w:rFonts w:ascii="Tahoma" w:hAnsi="Tahoma" w:cs="Tahoma"/>
          <w:i/>
        </w:rPr>
        <w:t>Charity Number: SC015018</w:t>
      </w:r>
    </w:p>
    <w:p w14:paraId="7FCF11BD" w14:textId="77777777" w:rsidR="0000084D" w:rsidRDefault="0000084D" w:rsidP="0091298C">
      <w:pPr>
        <w:jc w:val="both"/>
        <w:rPr>
          <w:rFonts w:ascii="Tahoma" w:hAnsi="Tahoma" w:cs="Tahoma"/>
          <w:sz w:val="22"/>
          <w:szCs w:val="22"/>
        </w:rPr>
      </w:pPr>
    </w:p>
    <w:p w14:paraId="45E88136" w14:textId="77777777" w:rsidR="0000084D" w:rsidRDefault="0000084D" w:rsidP="0091298C">
      <w:pPr>
        <w:jc w:val="both"/>
        <w:rPr>
          <w:rFonts w:ascii="Tahoma" w:hAnsi="Tahoma" w:cs="Tahoma"/>
          <w:sz w:val="22"/>
          <w:szCs w:val="22"/>
        </w:rPr>
      </w:pPr>
    </w:p>
    <w:p w14:paraId="03B1D0B5" w14:textId="77777777" w:rsidR="0000084D" w:rsidRDefault="0000084D" w:rsidP="0091298C">
      <w:pPr>
        <w:jc w:val="both"/>
        <w:rPr>
          <w:rFonts w:ascii="Tahoma" w:hAnsi="Tahoma" w:cs="Tahoma"/>
          <w:sz w:val="22"/>
          <w:szCs w:val="22"/>
        </w:rPr>
      </w:pPr>
    </w:p>
    <w:p w14:paraId="57A06C4B" w14:textId="77777777" w:rsidR="0000084D" w:rsidRDefault="0000084D" w:rsidP="0091298C">
      <w:pPr>
        <w:jc w:val="both"/>
        <w:rPr>
          <w:rFonts w:ascii="Tahoma" w:hAnsi="Tahoma" w:cs="Tahoma"/>
          <w:sz w:val="22"/>
          <w:szCs w:val="22"/>
        </w:rPr>
      </w:pPr>
    </w:p>
    <w:p w14:paraId="40677075" w14:textId="77777777" w:rsidR="0000084D" w:rsidRDefault="0000084D" w:rsidP="0091298C">
      <w:pPr>
        <w:jc w:val="both"/>
        <w:rPr>
          <w:rFonts w:ascii="Tahoma" w:hAnsi="Tahoma" w:cs="Tahoma"/>
          <w:sz w:val="22"/>
          <w:szCs w:val="22"/>
        </w:rPr>
      </w:pPr>
    </w:p>
    <w:p w14:paraId="5B5211F8" w14:textId="77777777" w:rsidR="0000084D" w:rsidRDefault="0000084D" w:rsidP="0091298C">
      <w:pPr>
        <w:jc w:val="both"/>
        <w:rPr>
          <w:rFonts w:ascii="Tahoma" w:hAnsi="Tahoma" w:cs="Tahoma"/>
          <w:sz w:val="22"/>
          <w:szCs w:val="22"/>
        </w:rPr>
      </w:pPr>
    </w:p>
    <w:p w14:paraId="76882C49" w14:textId="77777777" w:rsidR="0000084D" w:rsidRDefault="0000084D" w:rsidP="0091298C">
      <w:pPr>
        <w:jc w:val="both"/>
        <w:rPr>
          <w:rFonts w:ascii="Tahoma" w:hAnsi="Tahoma" w:cs="Tahoma"/>
          <w:sz w:val="22"/>
          <w:szCs w:val="22"/>
        </w:rPr>
      </w:pPr>
    </w:p>
    <w:p w14:paraId="6117DA83" w14:textId="77777777" w:rsidR="0000084D" w:rsidRDefault="0000084D" w:rsidP="0091298C">
      <w:pPr>
        <w:jc w:val="both"/>
        <w:rPr>
          <w:rFonts w:ascii="Tahoma" w:hAnsi="Tahoma" w:cs="Tahoma"/>
          <w:sz w:val="22"/>
          <w:szCs w:val="22"/>
        </w:rPr>
      </w:pPr>
    </w:p>
    <w:p w14:paraId="6B26C64E" w14:textId="77777777" w:rsidR="0000084D" w:rsidRDefault="0000084D" w:rsidP="0091298C">
      <w:pPr>
        <w:jc w:val="both"/>
        <w:rPr>
          <w:rFonts w:ascii="Tahoma" w:hAnsi="Tahoma" w:cs="Tahoma"/>
          <w:sz w:val="22"/>
          <w:szCs w:val="22"/>
        </w:rPr>
      </w:pPr>
    </w:p>
    <w:p w14:paraId="49927BB2" w14:textId="77777777" w:rsidR="0000084D" w:rsidRDefault="0000084D" w:rsidP="0091298C">
      <w:pPr>
        <w:jc w:val="both"/>
        <w:rPr>
          <w:rFonts w:ascii="Tahoma" w:hAnsi="Tahoma" w:cs="Tahoma"/>
          <w:sz w:val="22"/>
          <w:szCs w:val="22"/>
        </w:rPr>
      </w:pPr>
    </w:p>
    <w:p w14:paraId="13A04218" w14:textId="77777777" w:rsidR="0000084D" w:rsidRDefault="0000084D" w:rsidP="0091298C">
      <w:pPr>
        <w:jc w:val="both"/>
        <w:rPr>
          <w:rFonts w:ascii="Tahoma" w:hAnsi="Tahoma" w:cs="Tahoma"/>
          <w:sz w:val="22"/>
          <w:szCs w:val="22"/>
        </w:rPr>
      </w:pPr>
    </w:p>
    <w:p w14:paraId="061451D0" w14:textId="77777777" w:rsidR="0000084D" w:rsidRDefault="0000084D" w:rsidP="0091298C">
      <w:pPr>
        <w:jc w:val="both"/>
        <w:rPr>
          <w:rFonts w:ascii="Tahoma" w:hAnsi="Tahoma" w:cs="Tahoma"/>
          <w:sz w:val="22"/>
          <w:szCs w:val="22"/>
        </w:rPr>
      </w:pPr>
    </w:p>
    <w:p w14:paraId="04627968" w14:textId="77777777" w:rsidR="00DD49DB" w:rsidRDefault="00DD49DB" w:rsidP="0091298C">
      <w:pPr>
        <w:jc w:val="both"/>
        <w:rPr>
          <w:rFonts w:ascii="Tahoma" w:hAnsi="Tahoma" w:cs="Tahoma"/>
          <w:sz w:val="22"/>
          <w:szCs w:val="22"/>
        </w:rPr>
      </w:pPr>
    </w:p>
    <w:p w14:paraId="549349CA" w14:textId="77777777" w:rsidR="00575CA3" w:rsidRDefault="00575CA3" w:rsidP="0091298C">
      <w:pPr>
        <w:jc w:val="both"/>
        <w:rPr>
          <w:rFonts w:ascii="Tahoma" w:hAnsi="Tahoma" w:cs="Tahoma"/>
          <w:sz w:val="22"/>
          <w:szCs w:val="22"/>
        </w:rPr>
      </w:pPr>
    </w:p>
    <w:p w14:paraId="3182B130" w14:textId="77777777" w:rsidR="00575CA3" w:rsidRDefault="00575CA3" w:rsidP="0091298C">
      <w:pPr>
        <w:jc w:val="both"/>
        <w:rPr>
          <w:rFonts w:ascii="Tahoma" w:hAnsi="Tahoma" w:cs="Tahoma"/>
          <w:sz w:val="22"/>
          <w:szCs w:val="22"/>
        </w:rPr>
      </w:pPr>
    </w:p>
    <w:p w14:paraId="7DD43A01" w14:textId="77777777" w:rsidR="00575CA3" w:rsidRDefault="00575CA3" w:rsidP="0091298C">
      <w:pPr>
        <w:jc w:val="both"/>
        <w:rPr>
          <w:rFonts w:ascii="Tahoma" w:hAnsi="Tahoma" w:cs="Tahoma"/>
          <w:sz w:val="22"/>
          <w:szCs w:val="22"/>
        </w:rPr>
      </w:pPr>
    </w:p>
    <w:p w14:paraId="51C221B6" w14:textId="77777777" w:rsidR="00575CA3" w:rsidRDefault="00575CA3" w:rsidP="0091298C">
      <w:pPr>
        <w:jc w:val="both"/>
        <w:rPr>
          <w:rFonts w:ascii="Tahoma" w:hAnsi="Tahoma" w:cs="Tahoma"/>
          <w:sz w:val="22"/>
          <w:szCs w:val="22"/>
        </w:rPr>
      </w:pPr>
    </w:p>
    <w:p w14:paraId="1F942BF2" w14:textId="77777777" w:rsidR="00575CA3" w:rsidRDefault="00575CA3" w:rsidP="0091298C">
      <w:pPr>
        <w:jc w:val="both"/>
        <w:rPr>
          <w:rFonts w:ascii="Tahoma" w:hAnsi="Tahoma" w:cs="Tahoma"/>
          <w:sz w:val="22"/>
          <w:szCs w:val="22"/>
        </w:rPr>
      </w:pPr>
    </w:p>
    <w:p w14:paraId="12669AD0" w14:textId="77777777" w:rsidR="00096616" w:rsidRDefault="00096616" w:rsidP="00096616">
      <w:pPr>
        <w:rPr>
          <w:rFonts w:ascii="Tahoma" w:hAnsi="Tahoma" w:cs="Tahoma"/>
        </w:rPr>
      </w:pPr>
    </w:p>
    <w:p w14:paraId="3F0DA327" w14:textId="77777777" w:rsidR="00720E9E" w:rsidRDefault="00720E9E" w:rsidP="00096616">
      <w:pPr>
        <w:rPr>
          <w:rFonts w:ascii="Tahoma" w:hAnsi="Tahoma" w:cs="Tahoma"/>
        </w:rPr>
      </w:pPr>
    </w:p>
    <w:p w14:paraId="68E2314A" w14:textId="77777777" w:rsidR="00720E9E" w:rsidRDefault="00720E9E" w:rsidP="00096616">
      <w:pPr>
        <w:rPr>
          <w:rFonts w:ascii="Tahoma" w:hAnsi="Tahoma" w:cs="Tahoma"/>
        </w:rPr>
      </w:pPr>
    </w:p>
    <w:p w14:paraId="6CB53506" w14:textId="77777777" w:rsidR="00720E9E" w:rsidRPr="00BC596F" w:rsidRDefault="00720E9E" w:rsidP="00096616">
      <w:pPr>
        <w:rPr>
          <w:rFonts w:ascii="Tahoma" w:hAnsi="Tahoma" w:cs="Tahoma"/>
        </w:rPr>
      </w:pPr>
    </w:p>
    <w:p w14:paraId="054DE460" w14:textId="77777777" w:rsidR="00096616" w:rsidRPr="0000084D" w:rsidRDefault="00096616" w:rsidP="00096616">
      <w:pPr>
        <w:jc w:val="both"/>
        <w:rPr>
          <w:rFonts w:ascii="Tahoma" w:hAnsi="Tahoma" w:cs="Tahoma"/>
          <w:b/>
          <w:color w:val="17365D" w:themeColor="text2" w:themeShade="BF"/>
          <w:sz w:val="32"/>
          <w:szCs w:val="32"/>
        </w:rPr>
      </w:pPr>
      <w:r>
        <w:rPr>
          <w:rFonts w:ascii="Tahoma" w:hAnsi="Tahoma" w:cs="Tahoma"/>
          <w:b/>
          <w:color w:val="17365D" w:themeColor="text2" w:themeShade="BF"/>
          <w:sz w:val="32"/>
          <w:szCs w:val="32"/>
        </w:rPr>
        <w:t>Job Description</w:t>
      </w:r>
    </w:p>
    <w:p w14:paraId="183EDCF1" w14:textId="77777777" w:rsidR="00096616" w:rsidRPr="0001547E" w:rsidRDefault="00096616" w:rsidP="00096616">
      <w:pPr>
        <w:jc w:val="both"/>
        <w:rPr>
          <w:rFonts w:ascii="Tahoma" w:hAnsi="Tahoma" w:cs="Tahoma"/>
          <w:sz w:val="12"/>
          <w:szCs w:val="22"/>
        </w:rPr>
      </w:pPr>
    </w:p>
    <w:p w14:paraId="3EAEC784" w14:textId="77777777" w:rsidR="00096616" w:rsidRDefault="00096616" w:rsidP="00096616">
      <w:pPr>
        <w:pStyle w:val="Header"/>
        <w:rPr>
          <w:rFonts w:ascii="Tahoma" w:hAnsi="Tahoma" w:cs="Tahoma"/>
          <w:color w:val="000000" w:themeColor="text1"/>
        </w:rPr>
      </w:pPr>
      <w:r w:rsidRPr="0000084D">
        <w:rPr>
          <w:rFonts w:ascii="Tahoma" w:hAnsi="Tahoma" w:cs="Tahoma"/>
          <w:noProof/>
          <w:sz w:val="32"/>
          <w:szCs w:val="32"/>
          <w:lang w:eastAsia="en-GB"/>
        </w:rPr>
        <w:drawing>
          <wp:anchor distT="0" distB="0" distL="114300" distR="114300" simplePos="0" relativeHeight="251678720" behindDoc="1" locked="0" layoutInCell="1" allowOverlap="1" wp14:anchorId="58D2825C" wp14:editId="1EDFFA1C">
            <wp:simplePos x="0" y="0"/>
            <wp:positionH relativeFrom="margin">
              <wp:align>left</wp:align>
            </wp:positionH>
            <wp:positionV relativeFrom="paragraph">
              <wp:posOffset>38873</wp:posOffset>
            </wp:positionV>
            <wp:extent cx="585470" cy="45719"/>
            <wp:effectExtent l="0" t="0" r="0" b="0"/>
            <wp:wrapTight wrapText="bothSides">
              <wp:wrapPolygon edited="0">
                <wp:start x="0" y="0"/>
                <wp:lineTo x="0" y="9127"/>
                <wp:lineTo x="20382" y="9127"/>
                <wp:lineTo x="2038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p>
    <w:p w14:paraId="7FAC1311" w14:textId="77777777" w:rsidR="00DD49DB" w:rsidRDefault="00DD49DB" w:rsidP="00DD49DB">
      <w:pPr>
        <w:jc w:val="both"/>
        <w:rPr>
          <w:rFonts w:ascii="Tahoma" w:hAnsi="Tahoma" w:cs="Tahoma"/>
          <w:bCs/>
          <w:color w:val="17365D" w:themeColor="text2" w:themeShade="BF"/>
        </w:rPr>
      </w:pPr>
    </w:p>
    <w:p w14:paraId="7F773AB3" w14:textId="4E500FA6" w:rsidR="00DD49DB" w:rsidRPr="00DD49DB" w:rsidRDefault="00DD49DB" w:rsidP="00DD49DB">
      <w:pPr>
        <w:jc w:val="both"/>
        <w:rPr>
          <w:rFonts w:ascii="Tahoma" w:hAnsi="Tahoma" w:cs="Tahoma"/>
          <w:bCs/>
          <w:color w:val="000000" w:themeColor="text1"/>
        </w:rPr>
      </w:pPr>
      <w:r w:rsidRPr="00DD49DB">
        <w:rPr>
          <w:rFonts w:ascii="Tahoma" w:hAnsi="Tahoma" w:cs="Tahoma"/>
          <w:b/>
          <w:color w:val="000000" w:themeColor="text1"/>
        </w:rPr>
        <w:t>Job Title:</w:t>
      </w:r>
      <w:r>
        <w:rPr>
          <w:rFonts w:ascii="Tahoma" w:hAnsi="Tahoma" w:cs="Tahoma"/>
          <w:bCs/>
          <w:color w:val="000000" w:themeColor="text1"/>
        </w:rPr>
        <w:tab/>
      </w:r>
      <w:r>
        <w:rPr>
          <w:rFonts w:ascii="Tahoma" w:hAnsi="Tahoma" w:cs="Tahoma"/>
          <w:bCs/>
          <w:color w:val="000000" w:themeColor="text1"/>
        </w:rPr>
        <w:tab/>
      </w:r>
      <w:r>
        <w:rPr>
          <w:rFonts w:ascii="Tahoma" w:hAnsi="Tahoma" w:cs="Tahoma"/>
          <w:bCs/>
          <w:color w:val="000000" w:themeColor="text1"/>
        </w:rPr>
        <w:tab/>
      </w:r>
      <w:r w:rsidR="00922855">
        <w:rPr>
          <w:rFonts w:ascii="Tahoma" w:hAnsi="Tahoma" w:cs="Tahoma"/>
          <w:bCs/>
          <w:color w:val="000000" w:themeColor="text1"/>
        </w:rPr>
        <w:t>Money Talk Plus</w:t>
      </w:r>
      <w:r w:rsidR="009864D9">
        <w:rPr>
          <w:rFonts w:ascii="Tahoma" w:hAnsi="Tahoma" w:cs="Tahoma"/>
          <w:bCs/>
          <w:color w:val="000000" w:themeColor="text1"/>
        </w:rPr>
        <w:t xml:space="preserve"> Adviser</w:t>
      </w:r>
    </w:p>
    <w:p w14:paraId="1C13D4E6"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r w:rsidRPr="00DD49DB">
        <w:rPr>
          <w:rFonts w:ascii="Tahoma" w:hAnsi="Tahoma" w:cs="Tahoma"/>
          <w:bCs/>
          <w:color w:val="000000" w:themeColor="text1"/>
        </w:rPr>
        <w:tab/>
        <w:t xml:space="preserve"> </w:t>
      </w:r>
      <w:r w:rsidRPr="00DD49DB">
        <w:rPr>
          <w:rFonts w:ascii="Tahoma" w:hAnsi="Tahoma" w:cs="Tahoma"/>
          <w:bCs/>
          <w:color w:val="000000" w:themeColor="text1"/>
        </w:rPr>
        <w:tab/>
        <w:t xml:space="preserve"> </w:t>
      </w:r>
    </w:p>
    <w:p w14:paraId="3FDB3660" w14:textId="637B5DED" w:rsidR="00DD49DB" w:rsidRDefault="00DD49DB" w:rsidP="00DD49DB">
      <w:pPr>
        <w:jc w:val="both"/>
        <w:rPr>
          <w:rFonts w:ascii="Tahoma" w:hAnsi="Tahoma" w:cs="Tahoma"/>
          <w:bCs/>
          <w:color w:val="000000" w:themeColor="text1"/>
        </w:rPr>
      </w:pPr>
      <w:r w:rsidRPr="00DD49DB">
        <w:rPr>
          <w:rFonts w:ascii="Tahoma" w:hAnsi="Tahoma" w:cs="Tahoma"/>
          <w:b/>
          <w:color w:val="000000" w:themeColor="text1"/>
        </w:rPr>
        <w:t>Responsible to</w:t>
      </w:r>
      <w:r>
        <w:rPr>
          <w:rFonts w:ascii="Tahoma" w:hAnsi="Tahoma" w:cs="Tahoma"/>
          <w:b/>
          <w:color w:val="000000" w:themeColor="text1"/>
        </w:rPr>
        <w:t xml:space="preserve">: </w:t>
      </w:r>
      <w:r>
        <w:rPr>
          <w:rFonts w:ascii="Tahoma" w:hAnsi="Tahoma" w:cs="Tahoma"/>
          <w:bCs/>
          <w:color w:val="000000" w:themeColor="text1"/>
        </w:rPr>
        <w:tab/>
      </w:r>
      <w:r>
        <w:rPr>
          <w:rFonts w:ascii="Tahoma" w:hAnsi="Tahoma" w:cs="Tahoma"/>
          <w:bCs/>
          <w:color w:val="000000" w:themeColor="text1"/>
        </w:rPr>
        <w:tab/>
      </w:r>
      <w:r w:rsidR="00922855">
        <w:rPr>
          <w:rFonts w:ascii="Tahoma" w:hAnsi="Tahoma" w:cs="Tahoma"/>
          <w:bCs/>
          <w:color w:val="000000" w:themeColor="text1"/>
        </w:rPr>
        <w:t>Management Team</w:t>
      </w:r>
    </w:p>
    <w:p w14:paraId="701AFB68" w14:textId="77777777" w:rsidR="007313DB" w:rsidRDefault="007313DB" w:rsidP="00DD49DB">
      <w:pPr>
        <w:jc w:val="both"/>
        <w:rPr>
          <w:rFonts w:ascii="Tahoma" w:hAnsi="Tahoma" w:cs="Tahoma"/>
          <w:bCs/>
          <w:color w:val="000000" w:themeColor="text1"/>
        </w:rPr>
      </w:pPr>
    </w:p>
    <w:p w14:paraId="687E65E0" w14:textId="73987AF2" w:rsidR="007313DB" w:rsidRPr="007313DB" w:rsidRDefault="007313DB" w:rsidP="00DD49DB">
      <w:pPr>
        <w:jc w:val="both"/>
        <w:rPr>
          <w:rFonts w:ascii="Tahoma" w:hAnsi="Tahoma" w:cs="Tahoma"/>
          <w:bCs/>
          <w:color w:val="000000" w:themeColor="text1"/>
        </w:rPr>
      </w:pPr>
      <w:r w:rsidRPr="007313DB">
        <w:rPr>
          <w:rFonts w:ascii="Tahoma" w:hAnsi="Tahoma" w:cs="Tahoma"/>
          <w:b/>
          <w:color w:val="000000" w:themeColor="text1"/>
        </w:rPr>
        <w:t>Responsible for:</w:t>
      </w:r>
      <w:r w:rsidRPr="007313DB">
        <w:rPr>
          <w:rFonts w:ascii="Tahoma" w:hAnsi="Tahoma" w:cs="Tahoma"/>
          <w:b/>
          <w:color w:val="000000" w:themeColor="text1"/>
        </w:rPr>
        <w:tab/>
      </w:r>
      <w:r w:rsidRPr="007313DB">
        <w:rPr>
          <w:rFonts w:ascii="Tahoma" w:hAnsi="Tahoma" w:cs="Tahoma"/>
          <w:b/>
          <w:color w:val="000000" w:themeColor="text1"/>
        </w:rPr>
        <w:tab/>
      </w:r>
      <w:r w:rsidRPr="007313DB">
        <w:rPr>
          <w:rFonts w:ascii="Tahoma" w:hAnsi="Tahoma" w:cs="Tahoma"/>
          <w:bCs/>
          <w:color w:val="000000" w:themeColor="text1"/>
        </w:rPr>
        <w:t>General advice and casework across the Western Isles</w:t>
      </w:r>
    </w:p>
    <w:p w14:paraId="57C1CAE7"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6B8AAF29" w14:textId="1AEAA093" w:rsidR="00DD49DB" w:rsidRDefault="00DD49DB" w:rsidP="00DD49DB">
      <w:pPr>
        <w:jc w:val="both"/>
        <w:rPr>
          <w:rFonts w:ascii="Tahoma" w:hAnsi="Tahoma" w:cs="Tahoma"/>
          <w:bCs/>
          <w:color w:val="000000" w:themeColor="text1"/>
        </w:rPr>
      </w:pPr>
      <w:r w:rsidRPr="00DD49DB">
        <w:rPr>
          <w:rFonts w:ascii="Tahoma" w:hAnsi="Tahoma" w:cs="Tahoma"/>
          <w:b/>
          <w:color w:val="000000" w:themeColor="text1"/>
        </w:rPr>
        <w:t>Location:</w:t>
      </w:r>
      <w:r w:rsidRPr="00DD49DB">
        <w:rPr>
          <w:rFonts w:ascii="Tahoma" w:hAnsi="Tahoma" w:cs="Tahoma"/>
          <w:bCs/>
          <w:color w:val="000000" w:themeColor="text1"/>
        </w:rPr>
        <w:t xml:space="preserve">                </w:t>
      </w:r>
      <w:r w:rsidRPr="00DD49DB">
        <w:rPr>
          <w:rFonts w:ascii="Tahoma" w:hAnsi="Tahoma" w:cs="Tahoma"/>
          <w:bCs/>
          <w:color w:val="000000" w:themeColor="text1"/>
        </w:rPr>
        <w:tab/>
        <w:t>Lewis Citizens Advice Bureau</w:t>
      </w:r>
      <w:r w:rsidR="00CF1551">
        <w:rPr>
          <w:rFonts w:ascii="Tahoma" w:hAnsi="Tahoma" w:cs="Tahoma"/>
          <w:bCs/>
          <w:color w:val="000000" w:themeColor="text1"/>
        </w:rPr>
        <w:t>, Stornoway, Isle of Lewis</w:t>
      </w:r>
    </w:p>
    <w:p w14:paraId="13D829AA" w14:textId="77777777" w:rsidR="009864D9" w:rsidRDefault="009864D9" w:rsidP="00DD49DB">
      <w:pPr>
        <w:jc w:val="both"/>
        <w:rPr>
          <w:rFonts w:ascii="Tahoma" w:hAnsi="Tahoma" w:cs="Tahoma"/>
          <w:bCs/>
          <w:color w:val="000000" w:themeColor="text1"/>
        </w:rPr>
      </w:pPr>
    </w:p>
    <w:p w14:paraId="63186B0E" w14:textId="2C63A39B" w:rsidR="009864D9" w:rsidRPr="009864D9" w:rsidRDefault="009864D9" w:rsidP="00DD49DB">
      <w:pPr>
        <w:jc w:val="both"/>
        <w:rPr>
          <w:rFonts w:ascii="Tahoma" w:hAnsi="Tahoma" w:cs="Tahoma"/>
          <w:bCs/>
          <w:color w:val="000000" w:themeColor="text1"/>
        </w:rPr>
      </w:pPr>
      <w:r w:rsidRPr="009864D9">
        <w:rPr>
          <w:rFonts w:ascii="Tahoma" w:hAnsi="Tahoma" w:cs="Tahoma"/>
          <w:b/>
          <w:color w:val="000000" w:themeColor="text1"/>
        </w:rPr>
        <w:t>Type of contract:</w:t>
      </w:r>
      <w:r>
        <w:rPr>
          <w:rFonts w:ascii="Tahoma" w:hAnsi="Tahoma" w:cs="Tahoma"/>
          <w:b/>
          <w:color w:val="000000" w:themeColor="text1"/>
        </w:rPr>
        <w:tab/>
      </w:r>
      <w:r>
        <w:rPr>
          <w:rFonts w:ascii="Tahoma" w:hAnsi="Tahoma" w:cs="Tahoma"/>
          <w:bCs/>
          <w:color w:val="000000" w:themeColor="text1"/>
        </w:rPr>
        <w:tab/>
        <w:t xml:space="preserve">Fixed term for </w:t>
      </w:r>
      <w:r w:rsidR="00922855">
        <w:rPr>
          <w:rFonts w:ascii="Tahoma" w:hAnsi="Tahoma" w:cs="Tahoma"/>
          <w:bCs/>
          <w:color w:val="000000" w:themeColor="text1"/>
        </w:rPr>
        <w:t>12 months</w:t>
      </w:r>
    </w:p>
    <w:p w14:paraId="426EB387"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2BEA10CB" w14:textId="3160D048" w:rsidR="00DD49DB" w:rsidRPr="00DD49DB" w:rsidRDefault="00DD49DB" w:rsidP="00DD49DB">
      <w:pPr>
        <w:jc w:val="both"/>
        <w:rPr>
          <w:rFonts w:ascii="Tahoma" w:hAnsi="Tahoma" w:cs="Tahoma"/>
          <w:bCs/>
          <w:color w:val="000000" w:themeColor="text1"/>
        </w:rPr>
      </w:pPr>
      <w:r w:rsidRPr="00DD49DB">
        <w:rPr>
          <w:rFonts w:ascii="Tahoma" w:hAnsi="Tahoma" w:cs="Tahoma"/>
          <w:b/>
          <w:color w:val="000000" w:themeColor="text1"/>
        </w:rPr>
        <w:t>Hours:</w:t>
      </w:r>
      <w:r w:rsidRPr="00DD49DB">
        <w:rPr>
          <w:rFonts w:ascii="Tahoma" w:hAnsi="Tahoma" w:cs="Tahoma"/>
          <w:bCs/>
          <w:color w:val="000000" w:themeColor="text1"/>
        </w:rPr>
        <w:t xml:space="preserve">                     </w:t>
      </w:r>
      <w:r w:rsidRPr="00DD49DB">
        <w:rPr>
          <w:rFonts w:ascii="Tahoma" w:hAnsi="Tahoma" w:cs="Tahoma"/>
          <w:bCs/>
          <w:color w:val="000000" w:themeColor="text1"/>
        </w:rPr>
        <w:tab/>
      </w:r>
      <w:r w:rsidR="009864D9">
        <w:rPr>
          <w:rFonts w:ascii="Tahoma" w:hAnsi="Tahoma" w:cs="Tahoma"/>
          <w:bCs/>
          <w:color w:val="000000" w:themeColor="text1"/>
        </w:rPr>
        <w:t>35</w:t>
      </w:r>
      <w:r w:rsidR="00CF1551">
        <w:rPr>
          <w:rFonts w:ascii="Tahoma" w:hAnsi="Tahoma" w:cs="Tahoma"/>
          <w:bCs/>
          <w:color w:val="000000" w:themeColor="text1"/>
        </w:rPr>
        <w:t xml:space="preserve"> hours per week</w:t>
      </w:r>
    </w:p>
    <w:p w14:paraId="4D9311EA"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1E231381" w14:textId="2EC8B195" w:rsidR="00DD49DB" w:rsidRPr="00DD49DB" w:rsidRDefault="00DD49DB" w:rsidP="4447E98D">
      <w:pPr>
        <w:ind w:left="2880" w:hanging="2880"/>
        <w:jc w:val="both"/>
        <w:rPr>
          <w:rFonts w:ascii="Tahoma" w:hAnsi="Tahoma" w:cs="Tahoma"/>
          <w:color w:val="000000" w:themeColor="text1"/>
        </w:rPr>
      </w:pPr>
      <w:r w:rsidRPr="4447E98D">
        <w:rPr>
          <w:rFonts w:ascii="Tahoma" w:hAnsi="Tahoma" w:cs="Tahoma"/>
          <w:b/>
          <w:bCs/>
          <w:color w:val="000000" w:themeColor="text1"/>
        </w:rPr>
        <w:t>Salary:</w:t>
      </w:r>
      <w:r w:rsidRPr="4447E98D">
        <w:rPr>
          <w:rFonts w:ascii="Tahoma" w:hAnsi="Tahoma" w:cs="Tahoma"/>
          <w:color w:val="000000" w:themeColor="text1"/>
        </w:rPr>
        <w:t xml:space="preserve">               </w:t>
      </w:r>
      <w:r>
        <w:tab/>
      </w:r>
      <w:r w:rsidR="00CF1551" w:rsidRPr="4447E98D">
        <w:rPr>
          <w:rFonts w:ascii="Tahoma" w:hAnsi="Tahoma" w:cs="Tahoma"/>
          <w:color w:val="000000" w:themeColor="text1"/>
        </w:rPr>
        <w:t>£</w:t>
      </w:r>
      <w:r w:rsidR="009864D9" w:rsidRPr="4447E98D">
        <w:rPr>
          <w:rFonts w:ascii="Tahoma" w:hAnsi="Tahoma" w:cs="Tahoma"/>
          <w:color w:val="000000" w:themeColor="text1"/>
        </w:rPr>
        <w:t>2</w:t>
      </w:r>
      <w:r w:rsidR="008E5B88">
        <w:rPr>
          <w:rFonts w:ascii="Tahoma" w:hAnsi="Tahoma" w:cs="Tahoma"/>
          <w:color w:val="000000" w:themeColor="text1"/>
        </w:rPr>
        <w:t>5,201</w:t>
      </w:r>
      <w:r w:rsidR="00CF1551" w:rsidRPr="4447E98D">
        <w:rPr>
          <w:rFonts w:ascii="Tahoma" w:hAnsi="Tahoma" w:cs="Tahoma"/>
          <w:color w:val="000000" w:themeColor="text1"/>
        </w:rPr>
        <w:t xml:space="preserve"> per annum </w:t>
      </w:r>
      <w:r w:rsidRPr="4447E98D">
        <w:rPr>
          <w:rFonts w:ascii="Tahoma" w:hAnsi="Tahoma" w:cs="Tahoma"/>
          <w:color w:val="000000" w:themeColor="text1"/>
        </w:rPr>
        <w:t>plus</w:t>
      </w:r>
      <w:r w:rsidR="00CF1551" w:rsidRPr="4447E98D">
        <w:rPr>
          <w:rFonts w:ascii="Tahoma" w:hAnsi="Tahoma" w:cs="Tahoma"/>
          <w:color w:val="000000" w:themeColor="text1"/>
        </w:rPr>
        <w:t xml:space="preserve"> £2,</w:t>
      </w:r>
      <w:r w:rsidR="00DE1C9B">
        <w:rPr>
          <w:rFonts w:ascii="Tahoma" w:hAnsi="Tahoma" w:cs="Tahoma"/>
          <w:color w:val="000000" w:themeColor="text1"/>
        </w:rPr>
        <w:t>997</w:t>
      </w:r>
      <w:r w:rsidR="00CF1551" w:rsidRPr="4447E98D">
        <w:rPr>
          <w:rFonts w:ascii="Tahoma" w:hAnsi="Tahoma" w:cs="Tahoma"/>
          <w:color w:val="000000" w:themeColor="text1"/>
        </w:rPr>
        <w:t xml:space="preserve"> I</w:t>
      </w:r>
      <w:r w:rsidRPr="4447E98D">
        <w:rPr>
          <w:rFonts w:ascii="Tahoma" w:hAnsi="Tahoma" w:cs="Tahoma"/>
          <w:color w:val="000000" w:themeColor="text1"/>
        </w:rPr>
        <w:t xml:space="preserve">sland </w:t>
      </w:r>
      <w:r w:rsidR="00CF1551" w:rsidRPr="4447E98D">
        <w:rPr>
          <w:rFonts w:ascii="Tahoma" w:hAnsi="Tahoma" w:cs="Tahoma"/>
          <w:color w:val="000000" w:themeColor="text1"/>
        </w:rPr>
        <w:t>A</w:t>
      </w:r>
      <w:r w:rsidRPr="4447E98D">
        <w:rPr>
          <w:rFonts w:ascii="Tahoma" w:hAnsi="Tahoma" w:cs="Tahoma"/>
          <w:color w:val="000000" w:themeColor="text1"/>
        </w:rPr>
        <w:t>llowance</w:t>
      </w:r>
      <w:r w:rsidR="00CF1551" w:rsidRPr="4447E98D">
        <w:rPr>
          <w:rFonts w:ascii="Tahoma" w:hAnsi="Tahoma" w:cs="Tahoma"/>
          <w:color w:val="000000" w:themeColor="text1"/>
        </w:rPr>
        <w:t xml:space="preserve"> + 6% pension contribution</w:t>
      </w:r>
    </w:p>
    <w:p w14:paraId="42AFF901"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73F07D97" w14:textId="77777777" w:rsidR="00DD49DB" w:rsidRPr="00DD49DB" w:rsidRDefault="00DD49DB" w:rsidP="00DD49DB">
      <w:pPr>
        <w:jc w:val="both"/>
        <w:rPr>
          <w:rFonts w:ascii="Tahoma" w:hAnsi="Tahoma" w:cs="Tahoma"/>
          <w:bCs/>
          <w:color w:val="000000" w:themeColor="text1"/>
        </w:rPr>
      </w:pPr>
      <w:r w:rsidRPr="00DD49DB">
        <w:rPr>
          <w:rFonts w:ascii="Tahoma" w:hAnsi="Tahoma" w:cs="Tahoma"/>
          <w:bCs/>
          <w:color w:val="000000" w:themeColor="text1"/>
        </w:rPr>
        <w:t xml:space="preserve"> </w:t>
      </w:r>
    </w:p>
    <w:p w14:paraId="6C0F0F13" w14:textId="77777777" w:rsidR="00DD49DB" w:rsidRDefault="00DD49DB" w:rsidP="00DD49DB">
      <w:pPr>
        <w:jc w:val="both"/>
        <w:rPr>
          <w:rFonts w:ascii="Tahoma" w:hAnsi="Tahoma" w:cs="Tahoma"/>
          <w:b/>
          <w:color w:val="000000" w:themeColor="text1"/>
        </w:rPr>
      </w:pPr>
      <w:r w:rsidRPr="00DD49DB">
        <w:rPr>
          <w:rFonts w:ascii="Tahoma" w:hAnsi="Tahoma" w:cs="Tahoma"/>
          <w:b/>
          <w:color w:val="000000" w:themeColor="text1"/>
        </w:rPr>
        <w:t xml:space="preserve">Summary of main responsibilities: </w:t>
      </w:r>
    </w:p>
    <w:p w14:paraId="5AAB5B4B" w14:textId="77777777" w:rsidR="009864D9" w:rsidRPr="009864D9" w:rsidRDefault="009864D9" w:rsidP="00DD49DB">
      <w:pPr>
        <w:jc w:val="both"/>
        <w:rPr>
          <w:rFonts w:ascii="Tahoma" w:hAnsi="Tahoma" w:cs="Tahoma"/>
          <w:b/>
          <w:color w:val="000000" w:themeColor="text1"/>
        </w:rPr>
      </w:pPr>
    </w:p>
    <w:p w14:paraId="2243BA01" w14:textId="32EE626C" w:rsidR="009864D9" w:rsidRDefault="00922855" w:rsidP="00DD49DB">
      <w:pPr>
        <w:jc w:val="both"/>
        <w:rPr>
          <w:rFonts w:ascii="Tahoma" w:hAnsi="Tahoma" w:cs="Tahoma"/>
        </w:rPr>
      </w:pPr>
      <w:r>
        <w:rPr>
          <w:rFonts w:ascii="Tahoma" w:hAnsi="Tahoma" w:cs="Tahoma"/>
        </w:rPr>
        <w:t>WICAS</w:t>
      </w:r>
      <w:r w:rsidR="009864D9" w:rsidRPr="009864D9">
        <w:rPr>
          <w:rFonts w:ascii="Tahoma" w:hAnsi="Tahoma" w:cs="Tahoma"/>
        </w:rPr>
        <w:t xml:space="preserve"> advisers are the first point of contact for clients seeking help for their varied problems</w:t>
      </w:r>
      <w:r w:rsidR="00604B4F">
        <w:rPr>
          <w:rFonts w:ascii="Tahoma" w:hAnsi="Tahoma" w:cs="Tahoma"/>
        </w:rPr>
        <w:t>, they</w:t>
      </w:r>
      <w:r w:rsidR="009864D9" w:rsidRPr="009864D9">
        <w:rPr>
          <w:rFonts w:ascii="Tahoma" w:hAnsi="Tahoma" w:cs="Tahoma"/>
        </w:rPr>
        <w:t xml:space="preserve"> provide a quality advice and information service</w:t>
      </w:r>
      <w:r w:rsidR="00604B4F">
        <w:rPr>
          <w:rFonts w:ascii="Tahoma" w:hAnsi="Tahoma" w:cs="Tahoma"/>
        </w:rPr>
        <w:t xml:space="preserve"> on a wide range of issues</w:t>
      </w:r>
      <w:r w:rsidR="00604B4F" w:rsidRPr="00604B4F">
        <w:t xml:space="preserve"> </w:t>
      </w:r>
      <w:r w:rsidR="00604B4F" w:rsidRPr="00604B4F">
        <w:rPr>
          <w:rFonts w:ascii="Tahoma" w:hAnsi="Tahoma" w:cs="Tahoma"/>
        </w:rPr>
        <w:t>by way of holistic diagnosis of the client’s problems and help to support the client in the most suitable way</w:t>
      </w:r>
      <w:r w:rsidR="00604B4F">
        <w:rPr>
          <w:rFonts w:ascii="Tahoma" w:hAnsi="Tahoma" w:cs="Tahoma"/>
        </w:rPr>
        <w:t>.</w:t>
      </w:r>
      <w:r w:rsidR="009864D9" w:rsidRPr="009864D9">
        <w:rPr>
          <w:rFonts w:ascii="Tahoma" w:hAnsi="Tahoma" w:cs="Tahoma"/>
        </w:rPr>
        <w:t xml:space="preserve"> As well as write effective</w:t>
      </w:r>
      <w:r w:rsidR="00604B4F">
        <w:rPr>
          <w:rFonts w:ascii="Tahoma" w:hAnsi="Tahoma" w:cs="Tahoma"/>
        </w:rPr>
        <w:t xml:space="preserve"> case</w:t>
      </w:r>
      <w:r w:rsidR="009864D9" w:rsidRPr="009864D9">
        <w:rPr>
          <w:rFonts w:ascii="Tahoma" w:hAnsi="Tahoma" w:cs="Tahoma"/>
        </w:rPr>
        <w:t xml:space="preserve"> records of the interview on the electronic case recording system.</w:t>
      </w:r>
    </w:p>
    <w:p w14:paraId="20CC4FC9" w14:textId="77777777" w:rsidR="0070362C" w:rsidRDefault="0070362C" w:rsidP="00DD49DB">
      <w:pPr>
        <w:jc w:val="both"/>
        <w:rPr>
          <w:rFonts w:ascii="Tahoma" w:hAnsi="Tahoma" w:cs="Tahoma"/>
        </w:rPr>
      </w:pPr>
    </w:p>
    <w:p w14:paraId="7F63388E" w14:textId="77777777" w:rsidR="0070362C" w:rsidRDefault="0070362C" w:rsidP="0070362C">
      <w:pPr>
        <w:jc w:val="both"/>
        <w:rPr>
          <w:rFonts w:ascii="Tahoma" w:hAnsi="Tahoma" w:cs="Tahoma"/>
        </w:rPr>
      </w:pPr>
      <w:r>
        <w:rPr>
          <w:rFonts w:ascii="Tahoma" w:hAnsi="Tahoma" w:cs="Tahoma"/>
        </w:rPr>
        <w:t xml:space="preserve">As part of the Money Talk Plus team, the focus will be on </w:t>
      </w:r>
    </w:p>
    <w:p w14:paraId="02410F5D" w14:textId="642D427C" w:rsidR="0070362C" w:rsidRPr="00867F4E" w:rsidRDefault="0070362C" w:rsidP="00867F4E">
      <w:pPr>
        <w:pStyle w:val="ListParagraph"/>
        <w:numPr>
          <w:ilvl w:val="0"/>
          <w:numId w:val="25"/>
        </w:numPr>
        <w:jc w:val="both"/>
        <w:rPr>
          <w:rFonts w:ascii="Tahoma" w:hAnsi="Tahoma" w:cs="Tahoma"/>
          <w:sz w:val="24"/>
        </w:rPr>
      </w:pPr>
      <w:r w:rsidRPr="00867F4E">
        <w:rPr>
          <w:rFonts w:ascii="Tahoma" w:hAnsi="Tahoma" w:cs="Tahoma"/>
          <w:sz w:val="24"/>
        </w:rPr>
        <w:t>Helping clients to access benefits at any stage in the application process – including establishing eligibility, assisting with applications and challenging decisions</w:t>
      </w:r>
    </w:p>
    <w:p w14:paraId="14F7124B" w14:textId="5FF34652" w:rsidR="0070362C" w:rsidRPr="00867F4E" w:rsidRDefault="0070362C" w:rsidP="00867F4E">
      <w:pPr>
        <w:pStyle w:val="ListParagraph"/>
        <w:numPr>
          <w:ilvl w:val="0"/>
          <w:numId w:val="25"/>
        </w:numPr>
        <w:jc w:val="both"/>
        <w:rPr>
          <w:rFonts w:ascii="Tahoma" w:hAnsi="Tahoma" w:cs="Tahoma"/>
          <w:sz w:val="24"/>
        </w:rPr>
      </w:pPr>
      <w:r w:rsidRPr="00867F4E">
        <w:rPr>
          <w:rFonts w:ascii="Tahoma" w:hAnsi="Tahoma" w:cs="Tahoma"/>
          <w:sz w:val="24"/>
        </w:rPr>
        <w:t>Advising on debts - from initial assessments of debt, all the way to support with statutory debt remedies</w:t>
      </w:r>
    </w:p>
    <w:p w14:paraId="61E3EDC4" w14:textId="6F1F5EE9" w:rsidR="0070362C" w:rsidRPr="00867F4E" w:rsidRDefault="0070362C" w:rsidP="00867F4E">
      <w:pPr>
        <w:pStyle w:val="ListParagraph"/>
        <w:numPr>
          <w:ilvl w:val="0"/>
          <w:numId w:val="25"/>
        </w:numPr>
        <w:jc w:val="both"/>
        <w:rPr>
          <w:rFonts w:ascii="Tahoma" w:hAnsi="Tahoma" w:cs="Tahoma"/>
          <w:sz w:val="24"/>
        </w:rPr>
      </w:pPr>
      <w:r w:rsidRPr="00867F4E">
        <w:rPr>
          <w:rFonts w:ascii="Tahoma" w:hAnsi="Tahoma" w:cs="Tahoma"/>
          <w:sz w:val="24"/>
        </w:rPr>
        <w:t>Looking at income and expenditure and exploring where else income could be maximised or where outgoings could be reduced</w:t>
      </w:r>
    </w:p>
    <w:p w14:paraId="062382D9" w14:textId="4422B10E" w:rsidR="0070362C" w:rsidRPr="00867F4E" w:rsidRDefault="0070362C" w:rsidP="00867F4E">
      <w:pPr>
        <w:pStyle w:val="ListParagraph"/>
        <w:numPr>
          <w:ilvl w:val="0"/>
          <w:numId w:val="25"/>
        </w:numPr>
        <w:jc w:val="both"/>
        <w:rPr>
          <w:rFonts w:ascii="Tahoma" w:hAnsi="Tahoma" w:cs="Tahoma"/>
          <w:sz w:val="24"/>
        </w:rPr>
      </w:pPr>
      <w:r w:rsidRPr="00867F4E">
        <w:rPr>
          <w:rFonts w:ascii="Tahoma" w:hAnsi="Tahoma" w:cs="Tahoma"/>
          <w:sz w:val="24"/>
        </w:rPr>
        <w:t>Advising on energy debt and liaising with energy suppliers.</w:t>
      </w:r>
    </w:p>
    <w:p w14:paraId="1B348A4F" w14:textId="77777777" w:rsidR="00DD49DB" w:rsidRPr="00DD49DB" w:rsidRDefault="00DD49DB" w:rsidP="00DD49DB">
      <w:pPr>
        <w:jc w:val="both"/>
        <w:rPr>
          <w:rFonts w:ascii="Tahoma" w:hAnsi="Tahoma" w:cs="Tahoma"/>
          <w:bCs/>
          <w:color w:val="000000" w:themeColor="text1"/>
        </w:rPr>
      </w:pPr>
    </w:p>
    <w:p w14:paraId="49AAAF06" w14:textId="77777777" w:rsidR="00DD49DB" w:rsidRPr="00020559" w:rsidRDefault="00DD49DB" w:rsidP="00DD49DB">
      <w:pPr>
        <w:jc w:val="both"/>
        <w:rPr>
          <w:rFonts w:ascii="Tahoma" w:hAnsi="Tahoma" w:cs="Tahoma"/>
          <w:b/>
          <w:color w:val="000000" w:themeColor="text1"/>
        </w:rPr>
      </w:pPr>
      <w:r w:rsidRPr="00020559">
        <w:rPr>
          <w:rFonts w:ascii="Tahoma" w:hAnsi="Tahoma" w:cs="Tahoma"/>
          <w:b/>
          <w:color w:val="000000" w:themeColor="text1"/>
        </w:rPr>
        <w:t xml:space="preserve">General Responsibilities </w:t>
      </w:r>
    </w:p>
    <w:p w14:paraId="2BCA5A35" w14:textId="56656B3C" w:rsidR="00604B4F" w:rsidRDefault="00604B4F" w:rsidP="4447E98D">
      <w:pPr>
        <w:pStyle w:val="ListParagraph"/>
        <w:numPr>
          <w:ilvl w:val="0"/>
          <w:numId w:val="16"/>
        </w:numPr>
        <w:rPr>
          <w:rFonts w:ascii="Tahoma" w:hAnsi="Tahoma" w:cs="Tahoma"/>
          <w:color w:val="000000" w:themeColor="text1"/>
          <w:sz w:val="24"/>
        </w:rPr>
      </w:pPr>
      <w:r w:rsidRPr="4447E98D">
        <w:rPr>
          <w:rFonts w:ascii="Tahoma" w:hAnsi="Tahoma" w:cs="Tahoma"/>
          <w:color w:val="000000" w:themeColor="text1"/>
          <w:sz w:val="24"/>
        </w:rPr>
        <w:t xml:space="preserve">To conduct in person, telephone and video call interviews, using sensitive listening and questioning skills to allow clients to explain their </w:t>
      </w:r>
      <w:r w:rsidR="50227295" w:rsidRPr="4447E98D">
        <w:rPr>
          <w:rFonts w:ascii="Tahoma" w:hAnsi="Tahoma" w:cs="Tahoma"/>
          <w:color w:val="000000" w:themeColor="text1"/>
          <w:sz w:val="24"/>
        </w:rPr>
        <w:t>issue</w:t>
      </w:r>
      <w:r w:rsidRPr="4447E98D">
        <w:rPr>
          <w:rFonts w:ascii="Tahoma" w:hAnsi="Tahoma" w:cs="Tahoma"/>
          <w:color w:val="000000" w:themeColor="text1"/>
          <w:sz w:val="24"/>
        </w:rPr>
        <w:t>(s) and empower them to set their own priorities</w:t>
      </w:r>
    </w:p>
    <w:p w14:paraId="45354544" w14:textId="77777777" w:rsidR="00604B4F" w:rsidRDefault="00604B4F" w:rsidP="00604B4F">
      <w:pPr>
        <w:pStyle w:val="ListParagraph"/>
        <w:numPr>
          <w:ilvl w:val="0"/>
          <w:numId w:val="16"/>
        </w:numPr>
        <w:rPr>
          <w:rFonts w:ascii="Tahoma" w:hAnsi="Tahoma" w:cs="Tahoma"/>
          <w:bCs/>
          <w:color w:val="000000" w:themeColor="text1"/>
          <w:sz w:val="24"/>
        </w:rPr>
      </w:pPr>
      <w:r w:rsidRPr="00604B4F">
        <w:rPr>
          <w:rFonts w:ascii="Tahoma" w:hAnsi="Tahoma" w:cs="Tahoma"/>
          <w:bCs/>
          <w:color w:val="000000" w:themeColor="text1"/>
          <w:sz w:val="24"/>
        </w:rPr>
        <w:lastRenderedPageBreak/>
        <w:t>To explore clients’ circumstances, support needs and access channel preferences considering language barriers, accessibility needs, and issues around digital access and ability</w:t>
      </w:r>
    </w:p>
    <w:p w14:paraId="15C7C6AF" w14:textId="177BD901" w:rsidR="006233CE" w:rsidRDefault="006233CE" w:rsidP="006233CE">
      <w:pPr>
        <w:pStyle w:val="ListParagraph"/>
        <w:numPr>
          <w:ilvl w:val="0"/>
          <w:numId w:val="16"/>
        </w:numPr>
        <w:rPr>
          <w:rFonts w:ascii="Tahoma" w:hAnsi="Tahoma" w:cs="Tahoma"/>
          <w:bCs/>
          <w:color w:val="000000" w:themeColor="text1"/>
          <w:sz w:val="24"/>
        </w:rPr>
      </w:pPr>
      <w:r w:rsidRPr="006233CE">
        <w:rPr>
          <w:rFonts w:ascii="Tahoma" w:hAnsi="Tahoma" w:cs="Tahoma"/>
          <w:bCs/>
          <w:color w:val="000000" w:themeColor="text1"/>
          <w:sz w:val="24"/>
        </w:rPr>
        <w:t>Research and explore options and implications so that clients can make informed decisions</w:t>
      </w:r>
    </w:p>
    <w:p w14:paraId="10C33C4D" w14:textId="39F92323" w:rsidR="006233CE" w:rsidRPr="006233CE" w:rsidRDefault="006233CE" w:rsidP="006233CE">
      <w:pPr>
        <w:pStyle w:val="ListParagraph"/>
        <w:numPr>
          <w:ilvl w:val="0"/>
          <w:numId w:val="16"/>
        </w:numPr>
        <w:jc w:val="both"/>
        <w:rPr>
          <w:rFonts w:ascii="Tahoma" w:hAnsi="Tahoma" w:cs="Tahoma"/>
          <w:bCs/>
          <w:sz w:val="24"/>
        </w:rPr>
      </w:pPr>
      <w:r w:rsidRPr="006233CE">
        <w:rPr>
          <w:rFonts w:ascii="Tahoma" w:hAnsi="Tahoma" w:cs="Tahoma"/>
          <w:bCs/>
          <w:sz w:val="24"/>
        </w:rPr>
        <w:t>M</w:t>
      </w:r>
      <w:r w:rsidRPr="006233CE">
        <w:rPr>
          <w:rFonts w:ascii="Tahoma" w:hAnsi="Tahoma" w:cs="Tahoma" w:hint="eastAsia"/>
          <w:bCs/>
          <w:sz w:val="24"/>
        </w:rPr>
        <w:t xml:space="preserve">aintain detailed case records </w:t>
      </w:r>
      <w:r>
        <w:rPr>
          <w:rFonts w:ascii="Tahoma" w:hAnsi="Tahoma" w:cs="Tahoma"/>
          <w:bCs/>
          <w:sz w:val="24"/>
        </w:rPr>
        <w:t xml:space="preserve">in a timely manner </w:t>
      </w:r>
      <w:r w:rsidRPr="006233CE">
        <w:rPr>
          <w:rFonts w:ascii="Tahoma" w:hAnsi="Tahoma" w:cs="Tahoma" w:hint="eastAsia"/>
          <w:bCs/>
          <w:sz w:val="24"/>
        </w:rPr>
        <w:t>for the purpose of continuity of casework, information retrieval, statistical monitoring and report preparation.</w:t>
      </w:r>
    </w:p>
    <w:p w14:paraId="42A0C423" w14:textId="48AD3301" w:rsidR="00604B4F" w:rsidRPr="00604B4F" w:rsidRDefault="00604B4F" w:rsidP="00604B4F">
      <w:pPr>
        <w:pStyle w:val="ListParagraph"/>
        <w:numPr>
          <w:ilvl w:val="0"/>
          <w:numId w:val="16"/>
        </w:numPr>
        <w:rPr>
          <w:rFonts w:ascii="Tahoma" w:hAnsi="Tahoma" w:cs="Tahoma"/>
          <w:bCs/>
          <w:color w:val="000000" w:themeColor="text1"/>
          <w:sz w:val="24"/>
        </w:rPr>
      </w:pPr>
      <w:r w:rsidRPr="00604B4F">
        <w:rPr>
          <w:rFonts w:ascii="Tahoma" w:hAnsi="Tahoma" w:cs="Tahoma"/>
          <w:bCs/>
          <w:color w:val="000000" w:themeColor="text1"/>
          <w:sz w:val="24"/>
        </w:rPr>
        <w:t>Refer clients to specialists in the bureau for support with more complex enquiries</w:t>
      </w:r>
    </w:p>
    <w:p w14:paraId="2D0D2D00" w14:textId="77777777" w:rsidR="00604B4F" w:rsidRPr="00604B4F" w:rsidRDefault="00604B4F" w:rsidP="00604B4F">
      <w:pPr>
        <w:pStyle w:val="ListParagraph"/>
        <w:numPr>
          <w:ilvl w:val="0"/>
          <w:numId w:val="16"/>
        </w:numPr>
        <w:rPr>
          <w:rFonts w:ascii="Tahoma" w:hAnsi="Tahoma" w:cs="Tahoma"/>
          <w:bCs/>
          <w:color w:val="000000" w:themeColor="text1"/>
          <w:sz w:val="24"/>
        </w:rPr>
      </w:pPr>
      <w:r w:rsidRPr="00604B4F">
        <w:rPr>
          <w:rFonts w:ascii="Tahoma" w:hAnsi="Tahoma" w:cs="Tahoma"/>
          <w:bCs/>
          <w:color w:val="000000" w:themeColor="text1"/>
          <w:sz w:val="24"/>
        </w:rPr>
        <w:t>If applicable, refer clients to external organisations who are best suited to assist the client</w:t>
      </w:r>
    </w:p>
    <w:p w14:paraId="39C5E57E" w14:textId="77777777" w:rsidR="00604B4F" w:rsidRPr="00604B4F" w:rsidRDefault="00604B4F" w:rsidP="00604B4F">
      <w:pPr>
        <w:pStyle w:val="ListParagraph"/>
        <w:spacing w:line="240" w:lineRule="auto"/>
        <w:jc w:val="both"/>
        <w:rPr>
          <w:rFonts w:ascii="Tahoma" w:hAnsi="Tahoma" w:cs="Tahoma"/>
          <w:bCs/>
          <w:color w:val="FF0000"/>
          <w:sz w:val="24"/>
        </w:rPr>
      </w:pPr>
    </w:p>
    <w:p w14:paraId="2259B49C" w14:textId="77777777" w:rsidR="00604B4F" w:rsidRPr="00604B4F" w:rsidRDefault="00604B4F" w:rsidP="00604B4F">
      <w:pPr>
        <w:spacing w:line="276" w:lineRule="auto"/>
        <w:rPr>
          <w:rFonts w:ascii="Tahoma" w:hAnsi="Tahoma" w:cs="Tahoma"/>
          <w:b/>
        </w:rPr>
      </w:pPr>
      <w:r w:rsidRPr="00604B4F">
        <w:rPr>
          <w:rFonts w:ascii="Tahoma" w:hAnsi="Tahoma" w:cs="Tahoma"/>
          <w:b/>
        </w:rPr>
        <w:t>Developing public awareness of the service and undertake preventative work</w:t>
      </w:r>
    </w:p>
    <w:p w14:paraId="7A4470E0" w14:textId="77777777" w:rsidR="00604B4F" w:rsidRPr="00604B4F" w:rsidRDefault="00604B4F" w:rsidP="00604B4F">
      <w:pPr>
        <w:pStyle w:val="ListParagraph"/>
        <w:numPr>
          <w:ilvl w:val="0"/>
          <w:numId w:val="19"/>
        </w:numPr>
        <w:rPr>
          <w:rFonts w:ascii="Tahoma" w:hAnsi="Tahoma" w:cs="Tahoma"/>
          <w:bCs/>
          <w:sz w:val="24"/>
        </w:rPr>
      </w:pPr>
      <w:r w:rsidRPr="00604B4F">
        <w:rPr>
          <w:rFonts w:ascii="Tahoma" w:hAnsi="Tahoma" w:cs="Tahoma"/>
          <w:bCs/>
          <w:sz w:val="24"/>
        </w:rPr>
        <w:t>Give talks to community groups and attend relevant events</w:t>
      </w:r>
    </w:p>
    <w:p w14:paraId="2EAB3212" w14:textId="01B39C3A" w:rsidR="00604B4F" w:rsidRPr="00604B4F" w:rsidRDefault="00604B4F" w:rsidP="00604B4F">
      <w:pPr>
        <w:pStyle w:val="ListParagraph"/>
        <w:numPr>
          <w:ilvl w:val="0"/>
          <w:numId w:val="19"/>
        </w:numPr>
        <w:rPr>
          <w:rFonts w:ascii="Tahoma" w:hAnsi="Tahoma" w:cs="Tahoma"/>
          <w:bCs/>
          <w:sz w:val="24"/>
        </w:rPr>
      </w:pPr>
      <w:r w:rsidRPr="00604B4F">
        <w:rPr>
          <w:rFonts w:ascii="Tahoma" w:hAnsi="Tahoma" w:cs="Tahoma"/>
          <w:bCs/>
          <w:sz w:val="24"/>
        </w:rPr>
        <w:t>Build positive relationships with a variety of stakeholders</w:t>
      </w:r>
    </w:p>
    <w:p w14:paraId="78AC9734" w14:textId="77777777" w:rsidR="00604B4F" w:rsidRPr="00604B4F" w:rsidRDefault="00604B4F" w:rsidP="00604B4F">
      <w:pPr>
        <w:pStyle w:val="ListParagraph"/>
        <w:numPr>
          <w:ilvl w:val="0"/>
          <w:numId w:val="19"/>
        </w:numPr>
        <w:rPr>
          <w:rFonts w:ascii="Tahoma" w:hAnsi="Tahoma" w:cs="Tahoma"/>
          <w:bCs/>
          <w:sz w:val="24"/>
        </w:rPr>
      </w:pPr>
      <w:r w:rsidRPr="00604B4F">
        <w:rPr>
          <w:rFonts w:ascii="Tahoma" w:hAnsi="Tahoma" w:cs="Tahoma"/>
          <w:bCs/>
          <w:sz w:val="24"/>
        </w:rPr>
        <w:t xml:space="preserve">Develop formal links with other support agencies that could provide supplementary support for clients to further improve their circumstances   </w:t>
      </w:r>
    </w:p>
    <w:p w14:paraId="1031AEB7" w14:textId="1D044453" w:rsidR="00604B4F" w:rsidRPr="00604B4F" w:rsidRDefault="00604B4F" w:rsidP="00604B4F">
      <w:pPr>
        <w:pStyle w:val="ListParagraph"/>
        <w:numPr>
          <w:ilvl w:val="0"/>
          <w:numId w:val="19"/>
        </w:numPr>
        <w:rPr>
          <w:rFonts w:ascii="Tahoma" w:hAnsi="Tahoma" w:cs="Tahoma"/>
          <w:bCs/>
          <w:sz w:val="24"/>
        </w:rPr>
      </w:pPr>
      <w:r w:rsidRPr="00604B4F">
        <w:rPr>
          <w:rFonts w:ascii="Tahoma" w:hAnsi="Tahoma" w:cs="Tahoma"/>
          <w:bCs/>
          <w:sz w:val="24"/>
        </w:rPr>
        <w:t xml:space="preserve">Carry out other duties as specified by the </w:t>
      </w:r>
      <w:r w:rsidR="00922855">
        <w:rPr>
          <w:rFonts w:ascii="Tahoma" w:hAnsi="Tahoma" w:cs="Tahoma"/>
          <w:bCs/>
          <w:sz w:val="24"/>
        </w:rPr>
        <w:t xml:space="preserve">management team </w:t>
      </w:r>
      <w:r w:rsidRPr="00604B4F">
        <w:rPr>
          <w:rFonts w:ascii="Tahoma" w:hAnsi="Tahoma" w:cs="Tahoma"/>
          <w:bCs/>
          <w:sz w:val="24"/>
        </w:rPr>
        <w:t>and required by the exigencies of the post</w:t>
      </w:r>
    </w:p>
    <w:p w14:paraId="151F3852" w14:textId="77777777" w:rsidR="00604B4F" w:rsidRDefault="00604B4F" w:rsidP="00604B4F">
      <w:pPr>
        <w:rPr>
          <w:rFonts w:ascii="Arial" w:hAnsi="Arial" w:cs="Arial"/>
          <w:b/>
        </w:rPr>
      </w:pPr>
    </w:p>
    <w:p w14:paraId="60194B57" w14:textId="77777777" w:rsidR="006233CE" w:rsidRPr="006233CE" w:rsidRDefault="006233CE" w:rsidP="006233CE">
      <w:pPr>
        <w:rPr>
          <w:rFonts w:ascii="Tahoma" w:hAnsi="Tahoma" w:cs="Tahoma"/>
          <w:b/>
        </w:rPr>
      </w:pPr>
      <w:r w:rsidRPr="006233CE">
        <w:rPr>
          <w:rFonts w:ascii="Tahoma" w:hAnsi="Tahoma" w:cs="Tahoma"/>
          <w:b/>
        </w:rPr>
        <w:t>Professional development</w:t>
      </w:r>
    </w:p>
    <w:p w14:paraId="28135B7F" w14:textId="0B851CFA" w:rsidR="006233CE" w:rsidRPr="006233CE" w:rsidRDefault="006233CE" w:rsidP="006233CE">
      <w:pPr>
        <w:pStyle w:val="ListParagraph"/>
        <w:numPr>
          <w:ilvl w:val="0"/>
          <w:numId w:val="22"/>
        </w:numPr>
        <w:rPr>
          <w:rFonts w:ascii="Tahoma" w:hAnsi="Tahoma" w:cs="Tahoma"/>
          <w:bCs/>
          <w:sz w:val="24"/>
        </w:rPr>
      </w:pPr>
      <w:r w:rsidRPr="006233CE">
        <w:rPr>
          <w:rFonts w:ascii="Tahoma" w:hAnsi="Tahoma" w:cs="Tahoma"/>
          <w:bCs/>
          <w:sz w:val="24"/>
        </w:rPr>
        <w:t>Keep up to date with legislation, policies and procedures and undertake appropriate training</w:t>
      </w:r>
    </w:p>
    <w:p w14:paraId="55FEEA78" w14:textId="0CB54990" w:rsidR="006233CE" w:rsidRPr="006233CE" w:rsidRDefault="006233CE" w:rsidP="006233CE">
      <w:pPr>
        <w:pStyle w:val="ListParagraph"/>
        <w:numPr>
          <w:ilvl w:val="0"/>
          <w:numId w:val="22"/>
        </w:numPr>
        <w:rPr>
          <w:rFonts w:ascii="Tahoma" w:hAnsi="Tahoma" w:cs="Tahoma"/>
          <w:bCs/>
          <w:sz w:val="24"/>
        </w:rPr>
      </w:pPr>
      <w:r w:rsidRPr="006233CE">
        <w:rPr>
          <w:rFonts w:ascii="Tahoma" w:hAnsi="Tahoma" w:cs="Tahoma"/>
          <w:bCs/>
          <w:sz w:val="24"/>
        </w:rPr>
        <w:t>Read relevant publications</w:t>
      </w:r>
    </w:p>
    <w:p w14:paraId="411A089D" w14:textId="5B1ECB30" w:rsidR="006233CE" w:rsidRPr="006233CE" w:rsidRDefault="006233CE" w:rsidP="006233CE">
      <w:pPr>
        <w:pStyle w:val="ListParagraph"/>
        <w:numPr>
          <w:ilvl w:val="0"/>
          <w:numId w:val="22"/>
        </w:numPr>
        <w:rPr>
          <w:rFonts w:ascii="Tahoma" w:hAnsi="Tahoma" w:cs="Tahoma"/>
          <w:bCs/>
          <w:sz w:val="24"/>
        </w:rPr>
      </w:pPr>
      <w:r w:rsidRPr="006233CE">
        <w:rPr>
          <w:rFonts w:ascii="Tahoma" w:hAnsi="Tahoma" w:cs="Tahoma"/>
          <w:bCs/>
          <w:sz w:val="24"/>
        </w:rPr>
        <w:t xml:space="preserve">Attend relevant internal and external meetings as agreed with </w:t>
      </w:r>
      <w:r>
        <w:rPr>
          <w:rFonts w:ascii="Tahoma" w:hAnsi="Tahoma" w:cs="Tahoma"/>
          <w:bCs/>
          <w:sz w:val="24"/>
        </w:rPr>
        <w:t>your</w:t>
      </w:r>
      <w:r w:rsidRPr="006233CE">
        <w:rPr>
          <w:rFonts w:ascii="Tahoma" w:hAnsi="Tahoma" w:cs="Tahoma"/>
          <w:bCs/>
          <w:sz w:val="24"/>
        </w:rPr>
        <w:t xml:space="preserve"> line manager</w:t>
      </w:r>
    </w:p>
    <w:p w14:paraId="2DBE8E88" w14:textId="1D742BA0" w:rsidR="006233CE" w:rsidRDefault="006233CE" w:rsidP="006233CE">
      <w:pPr>
        <w:pStyle w:val="ListParagraph"/>
        <w:numPr>
          <w:ilvl w:val="0"/>
          <w:numId w:val="22"/>
        </w:numPr>
        <w:rPr>
          <w:rFonts w:ascii="Tahoma" w:hAnsi="Tahoma" w:cs="Tahoma"/>
          <w:bCs/>
          <w:sz w:val="24"/>
        </w:rPr>
      </w:pPr>
      <w:r w:rsidRPr="006233CE">
        <w:rPr>
          <w:rFonts w:ascii="Tahoma" w:hAnsi="Tahoma" w:cs="Tahoma"/>
          <w:bCs/>
          <w:sz w:val="24"/>
        </w:rPr>
        <w:t>Prepare for and attend team meetings</w:t>
      </w:r>
      <w:r>
        <w:rPr>
          <w:rFonts w:ascii="Tahoma" w:hAnsi="Tahoma" w:cs="Tahoma"/>
          <w:bCs/>
          <w:sz w:val="24"/>
        </w:rPr>
        <w:t xml:space="preserve"> and</w:t>
      </w:r>
      <w:r w:rsidRPr="006233CE">
        <w:rPr>
          <w:rFonts w:ascii="Tahoma" w:hAnsi="Tahoma" w:cs="Tahoma"/>
          <w:bCs/>
          <w:sz w:val="24"/>
        </w:rPr>
        <w:t xml:space="preserve"> meetings </w:t>
      </w:r>
      <w:r>
        <w:rPr>
          <w:rFonts w:ascii="Tahoma" w:hAnsi="Tahoma" w:cs="Tahoma"/>
          <w:bCs/>
          <w:sz w:val="24"/>
        </w:rPr>
        <w:t xml:space="preserve">with external agencies </w:t>
      </w:r>
      <w:r w:rsidRPr="006233CE">
        <w:rPr>
          <w:rFonts w:ascii="Tahoma" w:hAnsi="Tahoma" w:cs="Tahoma"/>
          <w:bCs/>
          <w:sz w:val="24"/>
        </w:rPr>
        <w:t>as appropriate</w:t>
      </w:r>
    </w:p>
    <w:p w14:paraId="0A50ABF4" w14:textId="77777777" w:rsidR="006233CE" w:rsidRPr="006233CE" w:rsidRDefault="006233CE" w:rsidP="006233CE">
      <w:pPr>
        <w:rPr>
          <w:rFonts w:ascii="Tahoma" w:hAnsi="Tahoma" w:cs="Tahoma"/>
          <w:bCs/>
        </w:rPr>
      </w:pPr>
    </w:p>
    <w:p w14:paraId="509176CC" w14:textId="2AF39869" w:rsidR="00604B4F" w:rsidRPr="006233CE" w:rsidRDefault="00604B4F" w:rsidP="006233CE">
      <w:pPr>
        <w:rPr>
          <w:rFonts w:ascii="Tahoma" w:hAnsi="Tahoma" w:cs="Tahoma"/>
          <w:b/>
        </w:rPr>
      </w:pPr>
      <w:r w:rsidRPr="006233CE">
        <w:rPr>
          <w:rFonts w:ascii="Tahoma" w:hAnsi="Tahoma" w:cs="Tahoma"/>
          <w:b/>
        </w:rPr>
        <w:t>Administration</w:t>
      </w:r>
    </w:p>
    <w:p w14:paraId="6CC1EB4D" w14:textId="77777777" w:rsidR="00604B4F" w:rsidRPr="00604B4F" w:rsidRDefault="00604B4F" w:rsidP="00604B4F">
      <w:pPr>
        <w:pStyle w:val="ListParagraph"/>
        <w:numPr>
          <w:ilvl w:val="0"/>
          <w:numId w:val="20"/>
        </w:numPr>
        <w:rPr>
          <w:rFonts w:ascii="Tahoma" w:hAnsi="Tahoma" w:cs="Tahoma"/>
          <w:bCs/>
          <w:sz w:val="24"/>
        </w:rPr>
      </w:pPr>
      <w:r w:rsidRPr="00604B4F">
        <w:rPr>
          <w:rFonts w:ascii="Tahoma" w:hAnsi="Tahoma" w:cs="Tahoma"/>
          <w:bCs/>
          <w:sz w:val="24"/>
        </w:rPr>
        <w:t>Undertake all administrative tasks as required in relation to record keeping and correspondence, and to ensure that these are undertaken efficiently and timeously</w:t>
      </w:r>
    </w:p>
    <w:p w14:paraId="666CD9BD" w14:textId="77777777" w:rsidR="00604B4F" w:rsidRPr="00604B4F" w:rsidRDefault="00604B4F" w:rsidP="00604B4F">
      <w:pPr>
        <w:pStyle w:val="ListParagraph"/>
        <w:numPr>
          <w:ilvl w:val="0"/>
          <w:numId w:val="20"/>
        </w:numPr>
        <w:rPr>
          <w:rFonts w:ascii="Tahoma" w:hAnsi="Tahoma" w:cs="Tahoma"/>
          <w:bCs/>
          <w:sz w:val="24"/>
        </w:rPr>
      </w:pPr>
      <w:r w:rsidRPr="00604B4F">
        <w:rPr>
          <w:rFonts w:ascii="Tahoma" w:hAnsi="Tahoma" w:cs="Tahoma"/>
          <w:bCs/>
          <w:sz w:val="24"/>
        </w:rPr>
        <w:t>Record, update and maintain information on a case management system for the purpose of continuity of casework, information retrieval, statistical monitoring, and report preparation</w:t>
      </w:r>
    </w:p>
    <w:p w14:paraId="436B0347" w14:textId="05C77C09" w:rsidR="006233CE" w:rsidRDefault="006233CE" w:rsidP="006233CE">
      <w:pPr>
        <w:pStyle w:val="ListParagraph"/>
        <w:numPr>
          <w:ilvl w:val="0"/>
          <w:numId w:val="20"/>
        </w:numPr>
        <w:rPr>
          <w:rFonts w:ascii="Tahoma" w:hAnsi="Tahoma" w:cs="Tahoma"/>
          <w:bCs/>
          <w:sz w:val="24"/>
        </w:rPr>
      </w:pPr>
      <w:r w:rsidRPr="006233CE">
        <w:rPr>
          <w:rFonts w:ascii="Tahoma" w:hAnsi="Tahoma" w:cs="Tahoma" w:hint="eastAsia"/>
          <w:bCs/>
          <w:sz w:val="24"/>
        </w:rPr>
        <w:t xml:space="preserve">Ensure that all work conforms to the organisation's </w:t>
      </w:r>
      <w:r w:rsidR="00426E2B">
        <w:rPr>
          <w:rFonts w:ascii="Tahoma" w:hAnsi="Tahoma" w:cs="Tahoma"/>
          <w:bCs/>
          <w:sz w:val="24"/>
        </w:rPr>
        <w:t>policies</w:t>
      </w:r>
      <w:r w:rsidRPr="006233CE">
        <w:rPr>
          <w:rFonts w:ascii="Tahoma" w:hAnsi="Tahoma" w:cs="Tahoma" w:hint="eastAsia"/>
          <w:bCs/>
          <w:sz w:val="24"/>
        </w:rPr>
        <w:t xml:space="preserve"> and procedures.</w:t>
      </w:r>
    </w:p>
    <w:p w14:paraId="329DE626" w14:textId="710FF5BA" w:rsidR="006233CE" w:rsidRPr="006233CE" w:rsidRDefault="006233CE" w:rsidP="006233CE">
      <w:pPr>
        <w:pStyle w:val="ListParagraph"/>
        <w:numPr>
          <w:ilvl w:val="0"/>
          <w:numId w:val="20"/>
        </w:numPr>
        <w:rPr>
          <w:rFonts w:ascii="Tahoma" w:hAnsi="Tahoma" w:cs="Tahoma"/>
          <w:bCs/>
          <w:sz w:val="24"/>
        </w:rPr>
      </w:pPr>
      <w:r w:rsidRPr="006233CE">
        <w:rPr>
          <w:rFonts w:ascii="Tahoma" w:hAnsi="Tahoma" w:cs="Tahoma"/>
          <w:bCs/>
          <w:sz w:val="24"/>
        </w:rPr>
        <w:t>Complete the required training to comply with quality assurance processes</w:t>
      </w:r>
    </w:p>
    <w:p w14:paraId="26FBA68D" w14:textId="77777777" w:rsidR="00604B4F" w:rsidRDefault="00604B4F" w:rsidP="00604B4F">
      <w:pPr>
        <w:rPr>
          <w:rFonts w:ascii="Tahoma" w:hAnsi="Tahoma" w:cs="Tahoma"/>
          <w:b/>
        </w:rPr>
      </w:pPr>
    </w:p>
    <w:p w14:paraId="5F1B805E" w14:textId="77777777" w:rsidR="00604B4F" w:rsidRPr="006233CE" w:rsidRDefault="00604B4F" w:rsidP="00604B4F">
      <w:pPr>
        <w:spacing w:line="276" w:lineRule="auto"/>
        <w:rPr>
          <w:rFonts w:ascii="Tahoma" w:hAnsi="Tahoma" w:cs="Tahoma"/>
          <w:b/>
          <w:color w:val="000000" w:themeColor="text1"/>
        </w:rPr>
      </w:pPr>
      <w:r w:rsidRPr="006233CE">
        <w:rPr>
          <w:rFonts w:ascii="Tahoma" w:hAnsi="Tahoma" w:cs="Tahoma"/>
          <w:b/>
          <w:color w:val="000000" w:themeColor="text1"/>
        </w:rPr>
        <w:t>Other duties and responsibilities</w:t>
      </w:r>
    </w:p>
    <w:p w14:paraId="3D188A10" w14:textId="0AF0A80F" w:rsidR="00604B4F" w:rsidRPr="006233CE" w:rsidRDefault="006233CE" w:rsidP="4447E98D">
      <w:pPr>
        <w:pStyle w:val="ListParagraph"/>
        <w:numPr>
          <w:ilvl w:val="0"/>
          <w:numId w:val="24"/>
        </w:numPr>
        <w:ind w:left="709" w:hanging="425"/>
        <w:rPr>
          <w:rFonts w:ascii="Tahoma" w:hAnsi="Tahoma" w:cs="Tahoma"/>
          <w:color w:val="000000" w:themeColor="text1"/>
          <w:sz w:val="24"/>
        </w:rPr>
      </w:pPr>
      <w:r w:rsidRPr="4447E98D">
        <w:rPr>
          <w:rFonts w:ascii="Tahoma" w:hAnsi="Tahoma" w:cs="Tahoma"/>
          <w:color w:val="000000" w:themeColor="text1"/>
          <w:sz w:val="24"/>
        </w:rPr>
        <w:t>S</w:t>
      </w:r>
      <w:r w:rsidR="00604B4F" w:rsidRPr="4447E98D">
        <w:rPr>
          <w:rFonts w:ascii="Tahoma" w:hAnsi="Tahoma" w:cs="Tahoma"/>
          <w:color w:val="000000" w:themeColor="text1"/>
          <w:sz w:val="24"/>
        </w:rPr>
        <w:t>upport volunteers and other advis</w:t>
      </w:r>
      <w:r w:rsidR="594513D8" w:rsidRPr="4447E98D">
        <w:rPr>
          <w:rFonts w:ascii="Tahoma" w:hAnsi="Tahoma" w:cs="Tahoma"/>
          <w:color w:val="000000" w:themeColor="text1"/>
          <w:sz w:val="24"/>
        </w:rPr>
        <w:t>e</w:t>
      </w:r>
      <w:r w:rsidR="00604B4F" w:rsidRPr="4447E98D">
        <w:rPr>
          <w:rFonts w:ascii="Tahoma" w:hAnsi="Tahoma" w:cs="Tahoma"/>
          <w:color w:val="000000" w:themeColor="text1"/>
          <w:sz w:val="24"/>
        </w:rPr>
        <w:t>rs, including peer-to-peer support</w:t>
      </w:r>
    </w:p>
    <w:p w14:paraId="3F2D3578" w14:textId="12D49215" w:rsidR="00604B4F" w:rsidRPr="00604B4F" w:rsidRDefault="00604B4F" w:rsidP="00604B4F">
      <w:pPr>
        <w:pStyle w:val="ListParagraph"/>
        <w:numPr>
          <w:ilvl w:val="0"/>
          <w:numId w:val="6"/>
        </w:numPr>
        <w:ind w:left="709" w:hanging="425"/>
        <w:rPr>
          <w:rFonts w:ascii="Tahoma" w:hAnsi="Tahoma" w:cs="Tahoma"/>
          <w:color w:val="000000" w:themeColor="text1"/>
          <w:sz w:val="24"/>
        </w:rPr>
      </w:pPr>
      <w:r w:rsidRPr="00604B4F">
        <w:rPr>
          <w:rFonts w:ascii="Tahoma" w:hAnsi="Tahoma" w:cs="Tahoma"/>
          <w:color w:val="000000" w:themeColor="text1"/>
          <w:sz w:val="24"/>
        </w:rPr>
        <w:lastRenderedPageBreak/>
        <w:t>Ensure client confidentiality through the compliance with</w:t>
      </w:r>
      <w:r w:rsidR="006233CE">
        <w:rPr>
          <w:rFonts w:ascii="Tahoma" w:hAnsi="Tahoma" w:cs="Tahoma"/>
          <w:color w:val="000000" w:themeColor="text1"/>
          <w:sz w:val="24"/>
        </w:rPr>
        <w:t xml:space="preserve"> </w:t>
      </w:r>
      <w:r w:rsidRPr="00604B4F">
        <w:rPr>
          <w:rFonts w:ascii="Tahoma" w:hAnsi="Tahoma" w:cs="Tahoma"/>
          <w:color w:val="000000" w:themeColor="text1"/>
          <w:sz w:val="24"/>
        </w:rPr>
        <w:t>the bureau legal obligations such as GDPR</w:t>
      </w:r>
    </w:p>
    <w:p w14:paraId="44691A2E" w14:textId="08A372C8" w:rsidR="00604B4F" w:rsidRPr="00604B4F" w:rsidRDefault="74F719FB" w:rsidP="00604B4F">
      <w:pPr>
        <w:numPr>
          <w:ilvl w:val="0"/>
          <w:numId w:val="6"/>
        </w:numPr>
        <w:autoSpaceDE w:val="0"/>
        <w:autoSpaceDN w:val="0"/>
        <w:spacing w:line="276" w:lineRule="auto"/>
        <w:ind w:left="709" w:hanging="425"/>
        <w:rPr>
          <w:rFonts w:ascii="Tahoma" w:hAnsi="Tahoma" w:cs="Tahoma"/>
          <w:color w:val="000000" w:themeColor="text1"/>
        </w:rPr>
      </w:pPr>
      <w:r w:rsidRPr="4447E98D">
        <w:rPr>
          <w:rFonts w:ascii="Tahoma" w:hAnsi="Tahoma" w:cs="Tahoma"/>
          <w:color w:val="000000" w:themeColor="text1"/>
        </w:rPr>
        <w:t>U</w:t>
      </w:r>
      <w:r w:rsidR="00604B4F" w:rsidRPr="4447E98D">
        <w:rPr>
          <w:rFonts w:ascii="Tahoma" w:hAnsi="Tahoma" w:cs="Tahoma"/>
          <w:color w:val="000000" w:themeColor="text1"/>
        </w:rPr>
        <w:t>phold the Aims and Principles of the CAB service and its equal opportunities policies</w:t>
      </w:r>
    </w:p>
    <w:p w14:paraId="0F1E2B88" w14:textId="7FF4E1C1" w:rsidR="00604B4F" w:rsidRPr="00604B4F" w:rsidRDefault="00604B4F" w:rsidP="00604B4F">
      <w:pPr>
        <w:numPr>
          <w:ilvl w:val="0"/>
          <w:numId w:val="6"/>
        </w:numPr>
        <w:autoSpaceDE w:val="0"/>
        <w:autoSpaceDN w:val="0"/>
        <w:spacing w:line="276" w:lineRule="auto"/>
        <w:ind w:left="709" w:hanging="425"/>
        <w:rPr>
          <w:rFonts w:ascii="Tahoma" w:hAnsi="Tahoma" w:cs="Tahoma"/>
          <w:color w:val="000000" w:themeColor="text1"/>
        </w:rPr>
      </w:pPr>
      <w:r w:rsidRPr="00604B4F">
        <w:rPr>
          <w:rFonts w:ascii="Tahoma" w:hAnsi="Tahoma" w:cs="Tahoma"/>
          <w:color w:val="000000" w:themeColor="text1"/>
        </w:rPr>
        <w:t>Abide by health and safety guidelines and share responsibility for own safety and that of colleagues</w:t>
      </w:r>
    </w:p>
    <w:p w14:paraId="2F4E04D1" w14:textId="667E0BA1" w:rsidR="00604B4F" w:rsidRPr="00BA1816" w:rsidRDefault="00604B4F" w:rsidP="00604B4F">
      <w:pPr>
        <w:pStyle w:val="Header"/>
        <w:numPr>
          <w:ilvl w:val="0"/>
          <w:numId w:val="6"/>
        </w:numPr>
        <w:spacing w:line="276" w:lineRule="auto"/>
        <w:ind w:left="709" w:hanging="425"/>
        <w:rPr>
          <w:rFonts w:ascii="Tahoma" w:hAnsi="Tahoma" w:cs="Tahoma"/>
          <w:color w:val="000000" w:themeColor="text1"/>
        </w:rPr>
      </w:pPr>
      <w:r w:rsidRPr="00604B4F">
        <w:rPr>
          <w:rFonts w:ascii="Tahoma" w:hAnsi="Tahoma" w:cs="Tahoma"/>
          <w:color w:val="000000" w:themeColor="text1"/>
        </w:rPr>
        <w:t xml:space="preserve">To carry out any other reasonable tasks as required by the </w:t>
      </w:r>
      <w:r w:rsidR="00DB198B">
        <w:rPr>
          <w:rFonts w:ascii="Tahoma" w:hAnsi="Tahoma" w:cs="Tahoma"/>
          <w:color w:val="000000" w:themeColor="text1"/>
        </w:rPr>
        <w:t>M</w:t>
      </w:r>
      <w:r w:rsidR="00922855">
        <w:rPr>
          <w:rFonts w:ascii="Tahoma" w:hAnsi="Tahoma" w:cs="Tahoma"/>
          <w:color w:val="000000" w:themeColor="text1"/>
        </w:rPr>
        <w:t xml:space="preserve">anagement </w:t>
      </w:r>
      <w:r w:rsidR="00DB198B">
        <w:rPr>
          <w:rFonts w:ascii="Tahoma" w:hAnsi="Tahoma" w:cs="Tahoma"/>
          <w:color w:val="000000" w:themeColor="text1"/>
        </w:rPr>
        <w:t>T</w:t>
      </w:r>
      <w:r w:rsidR="00922855">
        <w:rPr>
          <w:rFonts w:ascii="Tahoma" w:hAnsi="Tahoma" w:cs="Tahoma"/>
          <w:color w:val="000000" w:themeColor="text1"/>
        </w:rPr>
        <w:t>eam</w:t>
      </w:r>
    </w:p>
    <w:p w14:paraId="2B71BAD6" w14:textId="77777777" w:rsidR="00720E9E" w:rsidRDefault="00720E9E" w:rsidP="00867F4E">
      <w:pPr>
        <w:jc w:val="both"/>
        <w:rPr>
          <w:rFonts w:ascii="Tahoma" w:hAnsi="Tahoma" w:cs="Tahoma"/>
          <w:b/>
          <w:color w:val="17365D" w:themeColor="text2" w:themeShade="BF"/>
          <w:sz w:val="32"/>
          <w:szCs w:val="32"/>
        </w:rPr>
      </w:pPr>
    </w:p>
    <w:p w14:paraId="50E32B38" w14:textId="7EC01EFD" w:rsidR="00867F4E" w:rsidRPr="00867F4E" w:rsidRDefault="00BA1816" w:rsidP="00867F4E">
      <w:pPr>
        <w:jc w:val="both"/>
        <w:rPr>
          <w:rFonts w:ascii="Tahoma" w:hAnsi="Tahoma" w:cs="Tahoma"/>
          <w:sz w:val="22"/>
          <w:szCs w:val="22"/>
        </w:rPr>
      </w:pPr>
      <w:r w:rsidRPr="00BA0857">
        <w:rPr>
          <w:rFonts w:ascii="Tahoma" w:hAnsi="Tahoma" w:cs="Tahoma"/>
          <w:b/>
          <w:color w:val="17365D" w:themeColor="text2" w:themeShade="BF"/>
          <w:sz w:val="32"/>
          <w:szCs w:val="32"/>
        </w:rPr>
        <w:t>Person Specification</w:t>
      </w:r>
    </w:p>
    <w:p w14:paraId="668B6C36" w14:textId="77777777" w:rsidR="00867F4E" w:rsidRDefault="00867F4E" w:rsidP="00BA1816">
      <w:pPr>
        <w:jc w:val="center"/>
        <w:rPr>
          <w:rFonts w:ascii="Tahoma" w:hAnsi="Tahoma" w:cs="Tahoma"/>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5110"/>
        <w:gridCol w:w="3436"/>
      </w:tblGrid>
      <w:tr w:rsidR="00867F4E" w:rsidRPr="00263DA0" w14:paraId="379F1BD6" w14:textId="77777777" w:rsidTr="00720E9E">
        <w:trPr>
          <w:trHeight w:val="274"/>
          <w:jc w:val="center"/>
        </w:trPr>
        <w:tc>
          <w:tcPr>
            <w:tcW w:w="2115" w:type="dxa"/>
            <w:tcBorders>
              <w:top w:val="single" w:sz="4" w:space="0" w:color="auto"/>
              <w:left w:val="single" w:sz="4" w:space="0" w:color="auto"/>
              <w:bottom w:val="single" w:sz="4" w:space="0" w:color="auto"/>
              <w:right w:val="single" w:sz="4" w:space="0" w:color="auto"/>
            </w:tcBorders>
          </w:tcPr>
          <w:p w14:paraId="7769ECCC" w14:textId="77777777" w:rsidR="00867F4E" w:rsidRPr="00263DA0" w:rsidRDefault="00867F4E" w:rsidP="00210273">
            <w:pPr>
              <w:keepNext/>
              <w:autoSpaceDE w:val="0"/>
              <w:autoSpaceDN w:val="0"/>
              <w:spacing w:before="40" w:after="40"/>
              <w:jc w:val="center"/>
              <w:outlineLvl w:val="3"/>
              <w:rPr>
                <w:rFonts w:ascii="Arial" w:eastAsia="Times New Roman" w:hAnsi="Arial" w:cs="Arial"/>
                <w:b/>
                <w:bCs/>
                <w:color w:val="000000"/>
              </w:rPr>
            </w:pPr>
          </w:p>
        </w:tc>
        <w:tc>
          <w:tcPr>
            <w:tcW w:w="5110" w:type="dxa"/>
            <w:tcBorders>
              <w:top w:val="single" w:sz="4" w:space="0" w:color="auto"/>
              <w:left w:val="single" w:sz="4" w:space="0" w:color="auto"/>
              <w:bottom w:val="single" w:sz="4" w:space="0" w:color="auto"/>
              <w:right w:val="single" w:sz="4" w:space="0" w:color="auto"/>
            </w:tcBorders>
          </w:tcPr>
          <w:p w14:paraId="35AE355D" w14:textId="77777777" w:rsidR="00867F4E" w:rsidRPr="00263DA0" w:rsidRDefault="00867F4E" w:rsidP="00210273">
            <w:pPr>
              <w:keepNext/>
              <w:autoSpaceDE w:val="0"/>
              <w:autoSpaceDN w:val="0"/>
              <w:spacing w:before="40" w:after="40"/>
              <w:jc w:val="center"/>
              <w:outlineLvl w:val="3"/>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ESSENTIAL</w:t>
            </w:r>
          </w:p>
        </w:tc>
        <w:tc>
          <w:tcPr>
            <w:tcW w:w="3436" w:type="dxa"/>
            <w:tcBorders>
              <w:top w:val="single" w:sz="4" w:space="0" w:color="auto"/>
              <w:left w:val="single" w:sz="4" w:space="0" w:color="auto"/>
              <w:bottom w:val="single" w:sz="4" w:space="0" w:color="auto"/>
              <w:right w:val="single" w:sz="4" w:space="0" w:color="auto"/>
            </w:tcBorders>
          </w:tcPr>
          <w:p w14:paraId="7741EFF2" w14:textId="77777777" w:rsidR="00867F4E" w:rsidRPr="00263DA0" w:rsidRDefault="00867F4E" w:rsidP="00210273">
            <w:pPr>
              <w:keepNext/>
              <w:autoSpaceDE w:val="0"/>
              <w:autoSpaceDN w:val="0"/>
              <w:spacing w:before="40" w:after="40"/>
              <w:jc w:val="center"/>
              <w:outlineLvl w:val="3"/>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DESIRABLE</w:t>
            </w:r>
          </w:p>
        </w:tc>
      </w:tr>
      <w:tr w:rsidR="00867F4E" w:rsidRPr="00263DA0" w14:paraId="1781842B" w14:textId="77777777" w:rsidTr="00720E9E">
        <w:trPr>
          <w:trHeight w:val="1178"/>
          <w:jc w:val="center"/>
        </w:trPr>
        <w:tc>
          <w:tcPr>
            <w:tcW w:w="2115" w:type="dxa"/>
            <w:tcBorders>
              <w:top w:val="single" w:sz="4" w:space="0" w:color="auto"/>
              <w:left w:val="single" w:sz="4" w:space="0" w:color="auto"/>
              <w:bottom w:val="single" w:sz="4" w:space="0" w:color="auto"/>
              <w:right w:val="single" w:sz="4" w:space="0" w:color="auto"/>
            </w:tcBorders>
          </w:tcPr>
          <w:p w14:paraId="6DFBC392"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p>
          <w:p w14:paraId="6E8AA847"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QUALIFICATIONS</w:t>
            </w:r>
          </w:p>
        </w:tc>
        <w:tc>
          <w:tcPr>
            <w:tcW w:w="5110" w:type="dxa"/>
            <w:tcBorders>
              <w:top w:val="single" w:sz="4" w:space="0" w:color="auto"/>
              <w:left w:val="single" w:sz="4" w:space="0" w:color="auto"/>
              <w:bottom w:val="single" w:sz="4" w:space="0" w:color="auto"/>
              <w:right w:val="single" w:sz="4" w:space="0" w:color="auto"/>
            </w:tcBorders>
          </w:tcPr>
          <w:p w14:paraId="5866AFE4" w14:textId="77777777" w:rsidR="00867F4E" w:rsidRPr="00263DA0" w:rsidRDefault="00867F4E" w:rsidP="00867F4E">
            <w:pPr>
              <w:numPr>
                <w:ilvl w:val="0"/>
                <w:numId w:val="7"/>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Good standard of general education.  </w:t>
            </w:r>
          </w:p>
        </w:tc>
        <w:tc>
          <w:tcPr>
            <w:tcW w:w="3436" w:type="dxa"/>
            <w:tcBorders>
              <w:top w:val="single" w:sz="4" w:space="0" w:color="auto"/>
              <w:left w:val="single" w:sz="4" w:space="0" w:color="auto"/>
              <w:bottom w:val="single" w:sz="4" w:space="0" w:color="auto"/>
              <w:right w:val="single" w:sz="4" w:space="0" w:color="auto"/>
            </w:tcBorders>
          </w:tcPr>
          <w:p w14:paraId="7676A0A8" w14:textId="77777777" w:rsidR="00867F4E"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Evidence of vocational training and/or qualification</w:t>
            </w:r>
          </w:p>
          <w:p w14:paraId="3FFE3D46" w14:textId="77777777" w:rsidR="00867F4E" w:rsidRPr="00263DA0"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Certification in advice work</w:t>
            </w:r>
          </w:p>
        </w:tc>
      </w:tr>
      <w:tr w:rsidR="00867F4E" w:rsidRPr="00263DA0" w14:paraId="74AEB0D2" w14:textId="77777777" w:rsidTr="00720E9E">
        <w:trPr>
          <w:trHeight w:val="2505"/>
          <w:jc w:val="center"/>
        </w:trPr>
        <w:tc>
          <w:tcPr>
            <w:tcW w:w="2115" w:type="dxa"/>
            <w:tcBorders>
              <w:top w:val="single" w:sz="4" w:space="0" w:color="auto"/>
              <w:left w:val="single" w:sz="4" w:space="0" w:color="auto"/>
              <w:bottom w:val="single" w:sz="4" w:space="0" w:color="auto"/>
              <w:right w:val="single" w:sz="4" w:space="0" w:color="auto"/>
            </w:tcBorders>
          </w:tcPr>
          <w:p w14:paraId="5EB82203" w14:textId="77777777" w:rsidR="00867F4E" w:rsidRPr="00263DA0" w:rsidRDefault="00867F4E" w:rsidP="00210273">
            <w:pPr>
              <w:keepNext/>
              <w:autoSpaceDE w:val="0"/>
              <w:autoSpaceDN w:val="0"/>
              <w:spacing w:before="40" w:after="40"/>
              <w:outlineLvl w:val="3"/>
              <w:rPr>
                <w:rFonts w:ascii="Arial" w:eastAsia="Times New Roman" w:hAnsi="Arial" w:cs="Arial"/>
                <w:b/>
                <w:bCs/>
                <w:color w:val="000000"/>
                <w:sz w:val="22"/>
                <w:szCs w:val="22"/>
              </w:rPr>
            </w:pPr>
          </w:p>
          <w:p w14:paraId="58FDB65D" w14:textId="77777777" w:rsidR="00867F4E" w:rsidRPr="00263DA0" w:rsidRDefault="00867F4E" w:rsidP="00210273">
            <w:pPr>
              <w:keepNext/>
              <w:autoSpaceDE w:val="0"/>
              <w:autoSpaceDN w:val="0"/>
              <w:spacing w:before="40" w:after="40"/>
              <w:outlineLvl w:val="3"/>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EXPERIENCE</w:t>
            </w:r>
          </w:p>
          <w:p w14:paraId="1849EF7F"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p>
        </w:tc>
        <w:tc>
          <w:tcPr>
            <w:tcW w:w="5110" w:type="dxa"/>
            <w:tcBorders>
              <w:top w:val="single" w:sz="4" w:space="0" w:color="auto"/>
              <w:left w:val="single" w:sz="4" w:space="0" w:color="auto"/>
              <w:bottom w:val="single" w:sz="4" w:space="0" w:color="auto"/>
              <w:right w:val="single" w:sz="4" w:space="0" w:color="auto"/>
            </w:tcBorders>
          </w:tcPr>
          <w:p w14:paraId="67758937" w14:textId="77777777" w:rsidR="00867F4E" w:rsidRDefault="00867F4E" w:rsidP="00867F4E">
            <w:pPr>
              <w:numPr>
                <w:ilvl w:val="0"/>
                <w:numId w:val="27"/>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Experience in working closely with members of the public</w:t>
            </w:r>
          </w:p>
          <w:p w14:paraId="231DF805" w14:textId="77777777" w:rsidR="00867F4E" w:rsidRPr="00263DA0" w:rsidRDefault="00867F4E" w:rsidP="00867F4E">
            <w:pPr>
              <w:numPr>
                <w:ilvl w:val="0"/>
                <w:numId w:val="27"/>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Experience of record keeping</w:t>
            </w:r>
          </w:p>
          <w:p w14:paraId="4FC0A704" w14:textId="77777777" w:rsidR="00867F4E" w:rsidRPr="00263DA0" w:rsidRDefault="00867F4E" w:rsidP="00210273">
            <w:pPr>
              <w:autoSpaceDE w:val="0"/>
              <w:autoSpaceDN w:val="0"/>
              <w:spacing w:before="40" w:after="40"/>
              <w:ind w:left="720"/>
              <w:rPr>
                <w:rFonts w:ascii="Arial" w:eastAsia="Times New Roman" w:hAnsi="Arial" w:cs="Arial"/>
                <w:color w:val="000000"/>
                <w:sz w:val="22"/>
                <w:szCs w:val="22"/>
              </w:rPr>
            </w:pPr>
          </w:p>
        </w:tc>
        <w:tc>
          <w:tcPr>
            <w:tcW w:w="3436" w:type="dxa"/>
            <w:tcBorders>
              <w:top w:val="single" w:sz="4" w:space="0" w:color="auto"/>
              <w:left w:val="single" w:sz="4" w:space="0" w:color="auto"/>
              <w:bottom w:val="single" w:sz="4" w:space="0" w:color="auto"/>
              <w:right w:val="single" w:sz="4" w:space="0" w:color="auto"/>
            </w:tcBorders>
          </w:tcPr>
          <w:p w14:paraId="2CD41E12" w14:textId="77777777" w:rsidR="00867F4E"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Experience in working with volunteers</w:t>
            </w:r>
          </w:p>
          <w:p w14:paraId="6092554E" w14:textId="77777777" w:rsidR="00867F4E"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Experience in preparing and delivering outreach activities</w:t>
            </w:r>
          </w:p>
          <w:p w14:paraId="68DF7716" w14:textId="77777777" w:rsidR="00867F4E"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Experience of casework and/or working in an advice setting</w:t>
            </w:r>
          </w:p>
          <w:p w14:paraId="5FE87A74" w14:textId="77777777" w:rsidR="00867F4E" w:rsidRPr="00DF4020" w:rsidRDefault="00867F4E" w:rsidP="00867F4E">
            <w:pPr>
              <w:numPr>
                <w:ilvl w:val="0"/>
                <w:numId w:val="29"/>
              </w:numPr>
              <w:autoSpaceDE w:val="0"/>
              <w:autoSpaceDN w:val="0"/>
              <w:spacing w:before="60" w:after="6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Experience of advocating on behalf of an individual to a third party </w:t>
            </w:r>
          </w:p>
        </w:tc>
      </w:tr>
      <w:tr w:rsidR="00867F4E" w:rsidRPr="00263DA0" w14:paraId="7242A78A" w14:textId="77777777" w:rsidTr="00720E9E">
        <w:trPr>
          <w:trHeight w:val="2663"/>
          <w:jc w:val="center"/>
        </w:trPr>
        <w:tc>
          <w:tcPr>
            <w:tcW w:w="2115" w:type="dxa"/>
            <w:tcBorders>
              <w:top w:val="single" w:sz="4" w:space="0" w:color="auto"/>
              <w:left w:val="single" w:sz="4" w:space="0" w:color="auto"/>
              <w:bottom w:val="single" w:sz="4" w:space="0" w:color="auto"/>
              <w:right w:val="single" w:sz="4" w:space="0" w:color="auto"/>
            </w:tcBorders>
          </w:tcPr>
          <w:p w14:paraId="6CC24BB7"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p>
          <w:p w14:paraId="74DFAD2E"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SKILLS AND</w:t>
            </w:r>
          </w:p>
          <w:p w14:paraId="4403A7BC"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ATTRIBUTES</w:t>
            </w:r>
          </w:p>
          <w:p w14:paraId="5B46B209"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p>
        </w:tc>
        <w:tc>
          <w:tcPr>
            <w:tcW w:w="5110" w:type="dxa"/>
            <w:tcBorders>
              <w:top w:val="single" w:sz="4" w:space="0" w:color="auto"/>
              <w:left w:val="single" w:sz="4" w:space="0" w:color="auto"/>
              <w:bottom w:val="single" w:sz="4" w:space="0" w:color="auto"/>
              <w:right w:val="single" w:sz="4" w:space="0" w:color="auto"/>
            </w:tcBorders>
          </w:tcPr>
          <w:p w14:paraId="4228DBD6" w14:textId="491BF7BF" w:rsidR="00867F4E" w:rsidRPr="00D66F64"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Excellent literacy, numeracy and IT skills, </w:t>
            </w:r>
            <w:r>
              <w:rPr>
                <w:rFonts w:ascii="Arial" w:eastAsia="Times New Roman" w:hAnsi="Arial" w:cs="Arial"/>
                <w:color w:val="000000" w:themeColor="text1"/>
                <w:sz w:val="22"/>
                <w:szCs w:val="22"/>
              </w:rPr>
              <w:t xml:space="preserve">having a thorough knowledge of MS Office systems and </w:t>
            </w:r>
            <w:r w:rsidRPr="4489FAA5">
              <w:rPr>
                <w:rFonts w:ascii="Arial" w:eastAsia="Times New Roman" w:hAnsi="Arial" w:cs="Arial"/>
                <w:color w:val="000000" w:themeColor="text1"/>
                <w:sz w:val="22"/>
                <w:szCs w:val="22"/>
              </w:rPr>
              <w:t>displaying a high level of accuracy and attention to detail</w:t>
            </w:r>
          </w:p>
          <w:p w14:paraId="34866F0B" w14:textId="77777777" w:rsidR="00867F4E" w:rsidRPr="00263DA0"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Ability to work without close supervision, prioritise tasks and meet deadlines</w:t>
            </w:r>
          </w:p>
          <w:p w14:paraId="245ECBB8" w14:textId="77777777" w:rsidR="00867F4E" w:rsidRPr="00263DA0"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Ability to work effectively in a team</w:t>
            </w:r>
          </w:p>
          <w:p w14:paraId="63BA19B3" w14:textId="77777777" w:rsidR="00867F4E" w:rsidRPr="00DF4020"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Ability to show empathy and to communicate effectively with clients and with third parties</w:t>
            </w:r>
          </w:p>
        </w:tc>
        <w:tc>
          <w:tcPr>
            <w:tcW w:w="3436" w:type="dxa"/>
            <w:tcBorders>
              <w:top w:val="single" w:sz="4" w:space="0" w:color="auto"/>
              <w:left w:val="single" w:sz="4" w:space="0" w:color="auto"/>
              <w:bottom w:val="single" w:sz="4" w:space="0" w:color="auto"/>
              <w:right w:val="single" w:sz="4" w:space="0" w:color="auto"/>
            </w:tcBorders>
          </w:tcPr>
          <w:p w14:paraId="7578C948" w14:textId="77777777" w:rsidR="00867F4E"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Gaelic speaker</w:t>
            </w:r>
          </w:p>
          <w:p w14:paraId="35CEC685" w14:textId="77777777" w:rsidR="00867F4E"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Knowledge of the local area and other Third Sector organisations</w:t>
            </w:r>
          </w:p>
          <w:p w14:paraId="717E58E1" w14:textId="7E251132" w:rsidR="00867F4E" w:rsidRPr="00426E2B" w:rsidRDefault="00867F4E" w:rsidP="00426E2B">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Awareness of the use </w:t>
            </w:r>
            <w:r w:rsidR="00426E2B">
              <w:rPr>
                <w:rFonts w:ascii="Arial" w:eastAsia="Times New Roman" w:hAnsi="Arial" w:cs="Arial"/>
                <w:color w:val="000000"/>
                <w:sz w:val="22"/>
                <w:szCs w:val="22"/>
              </w:rPr>
              <w:t>o</w:t>
            </w:r>
            <w:r w:rsidR="00426E2B" w:rsidRPr="00426E2B">
              <w:rPr>
                <w:rFonts w:ascii="Arial" w:eastAsia="Times New Roman" w:hAnsi="Arial" w:cs="Arial"/>
                <w:color w:val="000000" w:themeColor="text1"/>
                <w:sz w:val="22"/>
                <w:szCs w:val="22"/>
              </w:rPr>
              <w:t xml:space="preserve">f </w:t>
            </w:r>
            <w:proofErr w:type="gramStart"/>
            <w:r w:rsidRPr="00426E2B">
              <w:rPr>
                <w:rFonts w:ascii="Arial" w:eastAsia="Times New Roman" w:hAnsi="Arial" w:cs="Arial"/>
                <w:color w:val="000000" w:themeColor="text1"/>
                <w:sz w:val="22"/>
                <w:szCs w:val="22"/>
              </w:rPr>
              <w:t>Social Media</w:t>
            </w:r>
            <w:proofErr w:type="gramEnd"/>
          </w:p>
          <w:p w14:paraId="17249A5D" w14:textId="77777777" w:rsidR="00867F4E" w:rsidRPr="00263DA0" w:rsidRDefault="00867F4E" w:rsidP="00210273">
            <w:pPr>
              <w:autoSpaceDE w:val="0"/>
              <w:autoSpaceDN w:val="0"/>
              <w:spacing w:before="40" w:after="40"/>
              <w:ind w:left="720"/>
              <w:rPr>
                <w:rFonts w:ascii="Arial" w:eastAsia="Times New Roman" w:hAnsi="Arial" w:cs="Arial"/>
                <w:color w:val="000000"/>
                <w:sz w:val="22"/>
                <w:szCs w:val="22"/>
              </w:rPr>
            </w:pPr>
          </w:p>
        </w:tc>
      </w:tr>
      <w:tr w:rsidR="00867F4E" w:rsidRPr="00263DA0" w14:paraId="215DD031" w14:textId="77777777" w:rsidTr="00720E9E">
        <w:trPr>
          <w:trHeight w:val="2040"/>
          <w:jc w:val="center"/>
        </w:trPr>
        <w:tc>
          <w:tcPr>
            <w:tcW w:w="2115" w:type="dxa"/>
            <w:tcBorders>
              <w:top w:val="single" w:sz="4" w:space="0" w:color="auto"/>
              <w:left w:val="single" w:sz="4" w:space="0" w:color="auto"/>
              <w:bottom w:val="single" w:sz="4" w:space="0" w:color="auto"/>
              <w:right w:val="single" w:sz="4" w:space="0" w:color="auto"/>
            </w:tcBorders>
          </w:tcPr>
          <w:p w14:paraId="02225D76"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p>
          <w:p w14:paraId="7B6822F3"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t>KNOWLEDGE</w:t>
            </w:r>
          </w:p>
        </w:tc>
        <w:tc>
          <w:tcPr>
            <w:tcW w:w="5110" w:type="dxa"/>
            <w:tcBorders>
              <w:top w:val="single" w:sz="4" w:space="0" w:color="auto"/>
              <w:left w:val="single" w:sz="4" w:space="0" w:color="auto"/>
              <w:bottom w:val="single" w:sz="4" w:space="0" w:color="auto"/>
              <w:right w:val="single" w:sz="4" w:space="0" w:color="auto"/>
            </w:tcBorders>
          </w:tcPr>
          <w:p w14:paraId="6511AF20" w14:textId="77777777" w:rsidR="00867F4E" w:rsidRPr="00347E35" w:rsidRDefault="00867F4E" w:rsidP="00867F4E">
            <w:pPr>
              <w:pStyle w:val="ListParagraph"/>
              <w:numPr>
                <w:ilvl w:val="0"/>
                <w:numId w:val="28"/>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An understanding of, and commitment to, the principles and aims of Citizens Advice Scotland.</w:t>
            </w:r>
          </w:p>
          <w:p w14:paraId="7278504A" w14:textId="77777777" w:rsidR="00867F4E" w:rsidRPr="00263DA0" w:rsidRDefault="00867F4E" w:rsidP="00867F4E">
            <w:pPr>
              <w:pStyle w:val="ListParagraph"/>
              <w:numPr>
                <w:ilvl w:val="0"/>
                <w:numId w:val="28"/>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An understanding of the importance of statistical gathering for service evaluation</w:t>
            </w:r>
          </w:p>
        </w:tc>
        <w:tc>
          <w:tcPr>
            <w:tcW w:w="3436" w:type="dxa"/>
            <w:tcBorders>
              <w:top w:val="single" w:sz="4" w:space="0" w:color="auto"/>
              <w:left w:val="single" w:sz="4" w:space="0" w:color="auto"/>
              <w:bottom w:val="single" w:sz="4" w:space="0" w:color="auto"/>
              <w:right w:val="single" w:sz="4" w:space="0" w:color="auto"/>
            </w:tcBorders>
          </w:tcPr>
          <w:p w14:paraId="0CAD15C8" w14:textId="7CE79981" w:rsidR="00867F4E"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Awareness of debt issues </w:t>
            </w:r>
            <w:r>
              <w:rPr>
                <w:rFonts w:ascii="Arial" w:eastAsia="Times New Roman" w:hAnsi="Arial" w:cs="Arial"/>
                <w:color w:val="000000" w:themeColor="text1"/>
                <w:sz w:val="22"/>
                <w:szCs w:val="22"/>
              </w:rPr>
              <w:t>including energy debt</w:t>
            </w:r>
          </w:p>
          <w:p w14:paraId="67294689" w14:textId="77777777" w:rsidR="00867F4E"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Understanding of Income Tax and Council tax systems</w:t>
            </w:r>
          </w:p>
          <w:p w14:paraId="3583EE68" w14:textId="77777777" w:rsidR="00867F4E" w:rsidRPr="00915286"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Knowledge of the benefits system: DWP and SSS.</w:t>
            </w:r>
          </w:p>
        </w:tc>
      </w:tr>
      <w:tr w:rsidR="00867F4E" w:rsidRPr="00263DA0" w14:paraId="01549B3F" w14:textId="77777777" w:rsidTr="00720E9E">
        <w:trPr>
          <w:trHeight w:val="989"/>
          <w:jc w:val="center"/>
        </w:trPr>
        <w:tc>
          <w:tcPr>
            <w:tcW w:w="2115" w:type="dxa"/>
            <w:tcBorders>
              <w:top w:val="single" w:sz="4" w:space="0" w:color="auto"/>
              <w:left w:val="single" w:sz="4" w:space="0" w:color="auto"/>
              <w:bottom w:val="single" w:sz="4" w:space="0" w:color="auto"/>
              <w:right w:val="single" w:sz="4" w:space="0" w:color="auto"/>
            </w:tcBorders>
          </w:tcPr>
          <w:p w14:paraId="2708BB6C" w14:textId="77777777" w:rsidR="00867F4E" w:rsidRPr="00263DA0" w:rsidRDefault="00867F4E" w:rsidP="00210273">
            <w:pPr>
              <w:autoSpaceDE w:val="0"/>
              <w:autoSpaceDN w:val="0"/>
              <w:spacing w:before="40" w:after="40"/>
              <w:rPr>
                <w:rFonts w:ascii="Arial" w:eastAsia="Times New Roman" w:hAnsi="Arial" w:cs="Arial"/>
                <w:b/>
                <w:bCs/>
                <w:color w:val="000000"/>
                <w:sz w:val="22"/>
                <w:szCs w:val="22"/>
              </w:rPr>
            </w:pPr>
            <w:r w:rsidRPr="4489FAA5">
              <w:rPr>
                <w:rFonts w:ascii="Arial" w:eastAsia="Times New Roman" w:hAnsi="Arial" w:cs="Arial"/>
                <w:b/>
                <w:bCs/>
                <w:color w:val="000000" w:themeColor="text1"/>
                <w:sz w:val="22"/>
                <w:szCs w:val="22"/>
              </w:rPr>
              <w:lastRenderedPageBreak/>
              <w:t>OTHER</w:t>
            </w:r>
          </w:p>
        </w:tc>
        <w:tc>
          <w:tcPr>
            <w:tcW w:w="5110" w:type="dxa"/>
            <w:tcBorders>
              <w:top w:val="single" w:sz="4" w:space="0" w:color="auto"/>
              <w:left w:val="single" w:sz="4" w:space="0" w:color="auto"/>
              <w:bottom w:val="single" w:sz="4" w:space="0" w:color="auto"/>
              <w:right w:val="single" w:sz="4" w:space="0" w:color="auto"/>
            </w:tcBorders>
          </w:tcPr>
          <w:p w14:paraId="150AECFD" w14:textId="2080908E" w:rsidR="00867F4E" w:rsidRDefault="00867F4E" w:rsidP="00867F4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Have a willingness to </w:t>
            </w:r>
            <w:r>
              <w:rPr>
                <w:rFonts w:ascii="Arial" w:eastAsia="Times New Roman" w:hAnsi="Arial" w:cs="Arial"/>
                <w:color w:val="000000" w:themeColor="text1"/>
                <w:sz w:val="22"/>
                <w:szCs w:val="22"/>
              </w:rPr>
              <w:t xml:space="preserve">complete initial </w:t>
            </w:r>
            <w:r w:rsidRPr="4489FAA5">
              <w:rPr>
                <w:rFonts w:ascii="Arial" w:eastAsia="Times New Roman" w:hAnsi="Arial" w:cs="Arial"/>
                <w:color w:val="000000" w:themeColor="text1"/>
                <w:sz w:val="22"/>
                <w:szCs w:val="22"/>
              </w:rPr>
              <w:t>train</w:t>
            </w:r>
            <w:r>
              <w:rPr>
                <w:rFonts w:ascii="Arial" w:eastAsia="Times New Roman" w:hAnsi="Arial" w:cs="Arial"/>
                <w:color w:val="000000" w:themeColor="text1"/>
                <w:sz w:val="22"/>
                <w:szCs w:val="22"/>
              </w:rPr>
              <w:t>ing swiftly and</w:t>
            </w:r>
            <w:r w:rsidRPr="4489FAA5">
              <w:rPr>
                <w:rFonts w:ascii="Arial" w:eastAsia="Times New Roman" w:hAnsi="Arial" w:cs="Arial"/>
                <w:color w:val="000000" w:themeColor="text1"/>
                <w:sz w:val="22"/>
                <w:szCs w:val="22"/>
              </w:rPr>
              <w:t xml:space="preserve"> commit to further training to grow skills and knowledge</w:t>
            </w:r>
          </w:p>
          <w:p w14:paraId="290F22FA" w14:textId="5EBA3A5F" w:rsidR="00867F4E" w:rsidRPr="00720E9E" w:rsidRDefault="00867F4E" w:rsidP="00720E9E">
            <w:pPr>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Valid driver’s licence </w:t>
            </w:r>
            <w:r w:rsidR="00720E9E">
              <w:rPr>
                <w:rFonts w:ascii="Arial" w:eastAsia="Times New Roman" w:hAnsi="Arial" w:cs="Arial"/>
                <w:color w:val="000000" w:themeColor="text1"/>
                <w:sz w:val="22"/>
                <w:szCs w:val="22"/>
              </w:rPr>
              <w:t>and</w:t>
            </w:r>
            <w:r w:rsidR="00720E9E">
              <w:rPr>
                <w:rFonts w:ascii="Arial" w:eastAsia="Times New Roman" w:hAnsi="Arial" w:cs="Arial"/>
                <w:color w:val="000000"/>
                <w:sz w:val="22"/>
                <w:szCs w:val="22"/>
              </w:rPr>
              <w:t xml:space="preserve"> a </w:t>
            </w:r>
            <w:r w:rsidR="00720E9E">
              <w:rPr>
                <w:rFonts w:ascii="Arial" w:eastAsia="Times New Roman" w:hAnsi="Arial" w:cs="Arial"/>
                <w:color w:val="000000" w:themeColor="text1"/>
                <w:sz w:val="22"/>
                <w:szCs w:val="22"/>
              </w:rPr>
              <w:t>w</w:t>
            </w:r>
            <w:r w:rsidRPr="00720E9E">
              <w:rPr>
                <w:rFonts w:ascii="Arial" w:eastAsia="Times New Roman" w:hAnsi="Arial" w:cs="Arial"/>
                <w:color w:val="000000" w:themeColor="text1"/>
                <w:sz w:val="22"/>
                <w:szCs w:val="22"/>
              </w:rPr>
              <w:t>illingness to travel within the Western Isles as required by the job</w:t>
            </w:r>
          </w:p>
          <w:p w14:paraId="44BD8DF6" w14:textId="77777777" w:rsidR="00867F4E" w:rsidRDefault="00867F4E" w:rsidP="00867F4E">
            <w:pPr>
              <w:pStyle w:val="ListParagraph"/>
              <w:numPr>
                <w:ilvl w:val="0"/>
                <w:numId w:val="26"/>
              </w:numPr>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 xml:space="preserve">Ability to work hours flexibly as required by the needs of the service </w:t>
            </w:r>
          </w:p>
          <w:p w14:paraId="36FBF899" w14:textId="77777777" w:rsidR="00867F4E" w:rsidRPr="00263DA0" w:rsidRDefault="00867F4E" w:rsidP="00867F4E">
            <w:pPr>
              <w:pStyle w:val="ListParagraph"/>
              <w:numPr>
                <w:ilvl w:val="0"/>
                <w:numId w:val="26"/>
              </w:numPr>
              <w:autoSpaceDE w:val="0"/>
              <w:autoSpaceDN w:val="0"/>
              <w:spacing w:before="40" w:after="40"/>
              <w:rPr>
                <w:rFonts w:ascii="Arial" w:eastAsia="Times New Roman" w:hAnsi="Arial" w:cs="Arial"/>
                <w:color w:val="000000"/>
                <w:sz w:val="22"/>
                <w:szCs w:val="22"/>
              </w:rPr>
            </w:pPr>
            <w:r w:rsidRPr="4489FAA5">
              <w:rPr>
                <w:rFonts w:ascii="Arial" w:eastAsia="Times New Roman" w:hAnsi="Arial" w:cs="Arial"/>
                <w:color w:val="000000" w:themeColor="text1"/>
                <w:sz w:val="22"/>
                <w:szCs w:val="22"/>
              </w:rPr>
              <w:t>Current PVG scheme disclosure or ability to acquire one.</w:t>
            </w:r>
          </w:p>
        </w:tc>
        <w:tc>
          <w:tcPr>
            <w:tcW w:w="3436" w:type="dxa"/>
            <w:tcBorders>
              <w:top w:val="single" w:sz="4" w:space="0" w:color="auto"/>
              <w:left w:val="single" w:sz="4" w:space="0" w:color="auto"/>
              <w:bottom w:val="single" w:sz="4" w:space="0" w:color="auto"/>
              <w:right w:val="single" w:sz="4" w:space="0" w:color="auto"/>
            </w:tcBorders>
          </w:tcPr>
          <w:p w14:paraId="7B7CE470" w14:textId="77777777" w:rsidR="00867F4E" w:rsidRPr="00635C58" w:rsidRDefault="00867F4E" w:rsidP="00210273">
            <w:pPr>
              <w:autoSpaceDE w:val="0"/>
              <w:autoSpaceDN w:val="0"/>
              <w:spacing w:before="40" w:after="40"/>
              <w:rPr>
                <w:rFonts w:ascii="Arial" w:eastAsia="Times New Roman" w:hAnsi="Arial" w:cs="Arial"/>
                <w:color w:val="000000"/>
                <w:sz w:val="22"/>
                <w:szCs w:val="22"/>
              </w:rPr>
            </w:pPr>
          </w:p>
        </w:tc>
      </w:tr>
    </w:tbl>
    <w:p w14:paraId="134E1A6B" w14:textId="45195F03" w:rsidR="00020559" w:rsidRPr="00720E9E" w:rsidRDefault="00BA1816" w:rsidP="00720E9E">
      <w:pPr>
        <w:jc w:val="center"/>
        <w:rPr>
          <w:rFonts w:ascii="Tahoma" w:hAnsi="Tahoma" w:cs="Tahoma"/>
        </w:rPr>
      </w:pPr>
      <w:r w:rsidRPr="0000084D">
        <w:rPr>
          <w:rFonts w:ascii="Tahoma" w:hAnsi="Tahoma" w:cs="Tahoma"/>
          <w:noProof/>
          <w:sz w:val="32"/>
          <w:szCs w:val="32"/>
          <w:lang w:eastAsia="en-GB"/>
        </w:rPr>
        <w:drawing>
          <wp:anchor distT="0" distB="0" distL="114300" distR="114300" simplePos="0" relativeHeight="251684864" behindDoc="1" locked="0" layoutInCell="1" allowOverlap="1" wp14:anchorId="08553016" wp14:editId="4722765C">
            <wp:simplePos x="0" y="0"/>
            <wp:positionH relativeFrom="margin">
              <wp:align>left</wp:align>
            </wp:positionH>
            <wp:positionV relativeFrom="paragraph">
              <wp:posOffset>64995</wp:posOffset>
            </wp:positionV>
            <wp:extent cx="585470" cy="45719"/>
            <wp:effectExtent l="0" t="0" r="0" b="0"/>
            <wp:wrapTight wrapText="bothSides">
              <wp:wrapPolygon edited="0">
                <wp:start x="0" y="0"/>
                <wp:lineTo x="0" y="9127"/>
                <wp:lineTo x="20382" y="9127"/>
                <wp:lineTo x="2038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p>
    <w:p w14:paraId="6ED1AB31" w14:textId="77777777" w:rsidR="00020559" w:rsidRDefault="00020559" w:rsidP="00DD49DB">
      <w:pPr>
        <w:jc w:val="both"/>
        <w:rPr>
          <w:rFonts w:ascii="Tahoma" w:hAnsi="Tahoma" w:cs="Tahoma"/>
          <w:bCs/>
          <w:color w:val="17365D" w:themeColor="text2" w:themeShade="BF"/>
        </w:rPr>
      </w:pPr>
    </w:p>
    <w:p w14:paraId="361D3EF8" w14:textId="5F11B065" w:rsidR="00AA08E4" w:rsidRDefault="00AA08E4" w:rsidP="00AA08E4">
      <w:pPr>
        <w:jc w:val="both"/>
        <w:rPr>
          <w:rFonts w:ascii="Tahoma" w:hAnsi="Tahoma" w:cs="Tahoma"/>
          <w:sz w:val="22"/>
          <w:szCs w:val="22"/>
        </w:rPr>
      </w:pPr>
      <w:r>
        <w:rPr>
          <w:rFonts w:ascii="Tahoma" w:hAnsi="Tahoma" w:cs="Tahoma"/>
          <w:b/>
          <w:color w:val="17365D" w:themeColor="text2" w:themeShade="BF"/>
          <w:sz w:val="32"/>
          <w:szCs w:val="32"/>
        </w:rPr>
        <w:t>Application Form</w:t>
      </w:r>
    </w:p>
    <w:p w14:paraId="1B0589EF" w14:textId="77777777" w:rsidR="00575CA3" w:rsidRPr="00575CA3" w:rsidRDefault="00AA08E4" w:rsidP="00575CA3">
      <w:pPr>
        <w:rPr>
          <w:rFonts w:ascii="Tahoma" w:hAnsi="Tahoma" w:cs="Tahoma"/>
          <w:sz w:val="22"/>
          <w:szCs w:val="22"/>
        </w:rPr>
      </w:pPr>
      <w:r w:rsidRPr="0000084D">
        <w:rPr>
          <w:rFonts w:ascii="Tahoma" w:hAnsi="Tahoma" w:cs="Tahoma"/>
          <w:noProof/>
          <w:sz w:val="32"/>
          <w:szCs w:val="32"/>
          <w:lang w:eastAsia="en-GB"/>
        </w:rPr>
        <w:drawing>
          <wp:anchor distT="0" distB="0" distL="114300" distR="114300" simplePos="0" relativeHeight="251682816" behindDoc="1" locked="0" layoutInCell="1" allowOverlap="1" wp14:anchorId="4D6683F9" wp14:editId="70E1CC75">
            <wp:simplePos x="0" y="0"/>
            <wp:positionH relativeFrom="margin">
              <wp:posOffset>0</wp:posOffset>
            </wp:positionH>
            <wp:positionV relativeFrom="paragraph">
              <wp:posOffset>168910</wp:posOffset>
            </wp:positionV>
            <wp:extent cx="585470" cy="45719"/>
            <wp:effectExtent l="0" t="0" r="0" b="0"/>
            <wp:wrapTight wrapText="bothSides">
              <wp:wrapPolygon edited="0">
                <wp:start x="0" y="0"/>
                <wp:lineTo x="0" y="9127"/>
                <wp:lineTo x="20382" y="9127"/>
                <wp:lineTo x="2038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45719"/>
                    </a:xfrm>
                    <a:prstGeom prst="rect">
                      <a:avLst/>
                    </a:prstGeom>
                    <a:noFill/>
                  </pic:spPr>
                </pic:pic>
              </a:graphicData>
            </a:graphic>
            <wp14:sizeRelH relativeFrom="page">
              <wp14:pctWidth>0</wp14:pctWidth>
            </wp14:sizeRelH>
            <wp14:sizeRelV relativeFrom="page">
              <wp14:pctHeight>0</wp14:pctHeight>
            </wp14:sizeRelV>
          </wp:anchor>
        </w:drawing>
      </w:r>
      <w:r w:rsidR="00575CA3" w:rsidRPr="00575CA3">
        <w:rPr>
          <w:rFonts w:ascii="Tahoma" w:hAnsi="Tahoma" w:cs="Tahoma"/>
          <w:sz w:val="22"/>
          <w:szCs w:val="22"/>
        </w:rPr>
        <w:tab/>
      </w:r>
    </w:p>
    <w:p w14:paraId="3E89677F" w14:textId="77777777" w:rsidR="00575CA3" w:rsidRDefault="00575CA3" w:rsidP="0091298C">
      <w:pPr>
        <w:jc w:val="both"/>
        <w:rPr>
          <w:rFonts w:ascii="Tahoma" w:hAnsi="Tahoma" w:cs="Tahoma"/>
          <w:sz w:val="22"/>
          <w:szCs w:val="22"/>
        </w:rPr>
      </w:pPr>
    </w:p>
    <w:p w14:paraId="38544C87" w14:textId="4865D6B8" w:rsidR="003E3C1F"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 xml:space="preserve">complete this application form and send it to </w:t>
      </w:r>
      <w:hyperlink r:id="rId10" w:history="1">
        <w:r w:rsidR="006D56B7" w:rsidRPr="005A2FCB">
          <w:rPr>
            <w:rStyle w:val="Hyperlink"/>
            <w:rFonts w:ascii="Tahoma" w:hAnsi="Tahoma" w:cs="Tahoma"/>
            <w:sz w:val="22"/>
            <w:szCs w:val="22"/>
          </w:rPr>
          <w:t>admin@wicas.uk</w:t>
        </w:r>
      </w:hyperlink>
    </w:p>
    <w:p w14:paraId="30A0E075" w14:textId="77777777" w:rsidR="00476118" w:rsidRPr="008B46E2" w:rsidRDefault="00476118" w:rsidP="0091298C">
      <w:pPr>
        <w:jc w:val="both"/>
        <w:rPr>
          <w:rFonts w:ascii="Tahoma" w:hAnsi="Tahoma" w:cs="Tahoma"/>
          <w:sz w:val="22"/>
          <w:szCs w:val="22"/>
        </w:rPr>
      </w:pPr>
    </w:p>
    <w:p w14:paraId="26CFA379" w14:textId="77777777" w:rsidR="0091298C" w:rsidRDefault="008F1BAD" w:rsidP="0091298C">
      <w:pPr>
        <w:jc w:val="both"/>
        <w:rPr>
          <w:rFonts w:ascii="Tahoma" w:hAnsi="Tahoma" w:cs="Tahoma"/>
          <w:sz w:val="22"/>
          <w:szCs w:val="22"/>
        </w:rPr>
      </w:pPr>
      <w:proofErr w:type="gramStart"/>
      <w:r w:rsidRPr="008B46E2">
        <w:rPr>
          <w:rFonts w:ascii="Tahoma" w:hAnsi="Tahoma" w:cs="Tahoma"/>
          <w:sz w:val="22"/>
          <w:szCs w:val="22"/>
        </w:rPr>
        <w:t xml:space="preserve">In order </w:t>
      </w:r>
      <w:r w:rsidR="0046632F">
        <w:rPr>
          <w:rFonts w:ascii="Tahoma" w:hAnsi="Tahoma" w:cs="Tahoma"/>
          <w:sz w:val="22"/>
          <w:szCs w:val="22"/>
        </w:rPr>
        <w:t>for</w:t>
      </w:r>
      <w:proofErr w:type="gramEnd"/>
      <w:r w:rsidR="0046632F">
        <w:rPr>
          <w:rFonts w:ascii="Tahoma" w:hAnsi="Tahoma" w:cs="Tahoma"/>
          <w:sz w:val="22"/>
          <w:szCs w:val="22"/>
        </w:rPr>
        <w:t xml:space="preserve">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w:t>
      </w:r>
      <w:r w:rsidR="00E07807" w:rsidRPr="00BA1816">
        <w:rPr>
          <w:rFonts w:ascii="Tahoma" w:hAnsi="Tahoma" w:cs="Tahoma"/>
          <w:b/>
          <w:bCs/>
          <w:sz w:val="22"/>
          <w:szCs w:val="22"/>
          <w:u w:val="single"/>
        </w:rPr>
        <w:t>do not</w:t>
      </w:r>
      <w:r w:rsidR="00E07807">
        <w:rPr>
          <w:rFonts w:ascii="Tahoma" w:hAnsi="Tahoma" w:cs="Tahoma"/>
          <w:sz w:val="22"/>
          <w:szCs w:val="22"/>
        </w:rPr>
        <w:t xml:space="preserve">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6BF30ED" w14:textId="77777777" w:rsidR="0046632F" w:rsidRDefault="0046632F" w:rsidP="0091298C">
      <w:pPr>
        <w:jc w:val="both"/>
        <w:rPr>
          <w:rFonts w:ascii="Tahoma" w:hAnsi="Tahoma" w:cs="Tahoma"/>
          <w:sz w:val="22"/>
          <w:szCs w:val="22"/>
        </w:rPr>
      </w:pPr>
    </w:p>
    <w:p w14:paraId="2002BEA4" w14:textId="2DCD0356" w:rsidR="4447E98D" w:rsidRDefault="4447E98D" w:rsidP="4447E98D">
      <w:pPr>
        <w:jc w:val="both"/>
        <w:rPr>
          <w:rFonts w:ascii="Tahoma" w:hAnsi="Tahoma" w:cs="Tahoma"/>
          <w:b/>
          <w:bCs/>
          <w:color w:val="064169"/>
          <w:sz w:val="28"/>
          <w:szCs w:val="28"/>
        </w:rPr>
      </w:pPr>
    </w:p>
    <w:p w14:paraId="67C7B3C7"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7348C483"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216D9F04" wp14:editId="057A0F5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a14="http://schemas.microsoft.com/office/mac/drawingml/2011/main">
            <w:pict w14:anchorId="370D8C12">
              <v:line id="Straight Connector 14"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82" strokeweight="3pt" from="0,13.1pt" to="45pt,13.1pt" w14:anchorId="437E7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w:pict>
          </mc:Fallback>
        </mc:AlternateContent>
      </w:r>
    </w:p>
    <w:p w14:paraId="49A7D305" w14:textId="77777777" w:rsidR="008F1BAD" w:rsidRPr="008B46E2" w:rsidRDefault="008F1BAD" w:rsidP="008F1BAD">
      <w:pPr>
        <w:pBdr>
          <w:between w:val="single" w:sz="4" w:space="1" w:color="auto"/>
        </w:pBdr>
        <w:jc w:val="both"/>
        <w:rPr>
          <w:rFonts w:ascii="Tahoma" w:hAnsi="Tahoma" w:cs="Tahoma"/>
          <w:noProof/>
          <w:sz w:val="22"/>
          <w:szCs w:val="22"/>
        </w:rPr>
      </w:pPr>
    </w:p>
    <w:p w14:paraId="4657435A" w14:textId="63F7DFD4"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hyperlink>
      <w:r w:rsidR="00BA1816">
        <w:t>8</w:t>
      </w:r>
    </w:p>
    <w:p w14:paraId="44E0F645" w14:textId="05548F82" w:rsidR="00BA1816" w:rsidRPr="00BA1816" w:rsidRDefault="00E07807" w:rsidP="00BA1816">
      <w:pPr>
        <w:pStyle w:val="TOC1"/>
        <w:tabs>
          <w:tab w:val="right" w:pos="8771"/>
        </w:tabs>
      </w:pPr>
      <w:hyperlink w:anchor="_Toc264558" w:history="1">
        <w:r w:rsidRPr="00A75DF0">
          <w:rPr>
            <w:rStyle w:val="Hyperlink"/>
            <w:rFonts w:ascii="Tahoma" w:hAnsi="Tahoma" w:cs="Tahoma"/>
            <w:noProof/>
          </w:rPr>
          <w:t>General Data Protection Regulation</w:t>
        </w:r>
        <w:r>
          <w:rPr>
            <w:noProof/>
            <w:webHidden/>
          </w:rPr>
          <w:tab/>
        </w:r>
      </w:hyperlink>
      <w:r w:rsidR="00BA1816">
        <w:t>8</w:t>
      </w:r>
    </w:p>
    <w:p w14:paraId="02513CD9" w14:textId="5589050D"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hyperlink>
      <w:r w:rsidR="00BA1816">
        <w:rPr>
          <w:noProof/>
        </w:rPr>
        <w:t>9</w:t>
      </w:r>
    </w:p>
    <w:p w14:paraId="0198062F" w14:textId="4413C7C1"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hyperlink>
      <w:r w:rsidR="00BA1816">
        <w:t>10</w:t>
      </w:r>
    </w:p>
    <w:p w14:paraId="4031F924" w14:textId="3278B90A"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hyperlink>
      <w:r w:rsidR="00C12515">
        <w:rPr>
          <w:noProof/>
        </w:rPr>
        <w:t>1</w:t>
      </w:r>
      <w:r w:rsidR="00BA1816">
        <w:rPr>
          <w:noProof/>
        </w:rPr>
        <w:t>1</w:t>
      </w:r>
    </w:p>
    <w:p w14:paraId="582FB02A" w14:textId="15871C6A"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hyperlink>
      <w:r w:rsidR="00C12515">
        <w:rPr>
          <w:noProof/>
        </w:rPr>
        <w:t>1</w:t>
      </w:r>
      <w:r w:rsidR="005E0575">
        <w:rPr>
          <w:noProof/>
        </w:rPr>
        <w:t>3</w:t>
      </w:r>
    </w:p>
    <w:p w14:paraId="38861D0A" w14:textId="41564579"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hyperlink>
      <w:r w:rsidR="00C12515">
        <w:rPr>
          <w:noProof/>
        </w:rPr>
        <w:t>1</w:t>
      </w:r>
      <w:r w:rsidR="005E0575">
        <w:rPr>
          <w:noProof/>
        </w:rPr>
        <w:t>4</w:t>
      </w:r>
    </w:p>
    <w:p w14:paraId="0C14E40C" w14:textId="06534BAF"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hyperlink>
      <w:r w:rsidR="00C12515">
        <w:rPr>
          <w:noProof/>
        </w:rPr>
        <w:t>1</w:t>
      </w:r>
      <w:r w:rsidR="005E0575">
        <w:rPr>
          <w:noProof/>
        </w:rPr>
        <w:t>5</w:t>
      </w:r>
    </w:p>
    <w:p w14:paraId="187D6AEA" w14:textId="77777777" w:rsidR="0046632F" w:rsidRDefault="008F1BAD" w:rsidP="008F1BAD">
      <w:pPr>
        <w:rPr>
          <w:rFonts w:ascii="Tahoma" w:hAnsi="Tahoma" w:cs="Tahoma"/>
          <w:sz w:val="22"/>
          <w:szCs w:val="22"/>
        </w:rPr>
      </w:pPr>
      <w:r w:rsidRPr="008B46E2">
        <w:rPr>
          <w:rFonts w:ascii="Tahoma" w:hAnsi="Tahoma" w:cs="Tahoma"/>
          <w:sz w:val="22"/>
          <w:szCs w:val="22"/>
        </w:rPr>
        <w:fldChar w:fldCharType="end"/>
      </w:r>
    </w:p>
    <w:p w14:paraId="1E7B6296" w14:textId="77777777"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14:paraId="7E81C438"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53518D3B"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36AAF02B" wp14:editId="56CC759D">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571D5AC5">
              <v:line id="Straight Connector 7"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9.45pt" to="822.3pt,9.45pt" w14:anchorId="342CE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w10:wrap anchorx="margin"/>
              </v:line>
            </w:pict>
          </mc:Fallback>
        </mc:AlternateContent>
      </w:r>
    </w:p>
    <w:p w14:paraId="7AA3F80E"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7F70394D"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4F533B65" w14:textId="77777777" w:rsidTr="0046632F">
        <w:tc>
          <w:tcPr>
            <w:tcW w:w="3828" w:type="dxa"/>
            <w:vAlign w:val="center"/>
          </w:tcPr>
          <w:p w14:paraId="0F5347DF"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08F8E419"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625FA62E" w14:textId="77777777" w:rsidTr="0046632F">
        <w:tc>
          <w:tcPr>
            <w:tcW w:w="3828" w:type="dxa"/>
            <w:vAlign w:val="center"/>
          </w:tcPr>
          <w:p w14:paraId="471A60E4"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5A03E471" w14:textId="77777777" w:rsidR="00A75274" w:rsidRPr="008B46E2" w:rsidRDefault="00A75274" w:rsidP="00BA0857">
            <w:pPr>
              <w:pBdr>
                <w:between w:val="single" w:sz="4" w:space="1" w:color="auto"/>
              </w:pBdr>
              <w:spacing w:line="360" w:lineRule="auto"/>
              <w:jc w:val="both"/>
              <w:rPr>
                <w:rFonts w:ascii="Tahoma" w:hAnsi="Tahoma" w:cs="Tahoma"/>
                <w:sz w:val="22"/>
                <w:szCs w:val="20"/>
              </w:rPr>
            </w:pPr>
          </w:p>
        </w:tc>
      </w:tr>
      <w:tr w:rsidR="0091298C" w:rsidRPr="008B46E2" w14:paraId="0D804533" w14:textId="77777777" w:rsidTr="0046632F">
        <w:tc>
          <w:tcPr>
            <w:tcW w:w="3828" w:type="dxa"/>
            <w:vAlign w:val="center"/>
          </w:tcPr>
          <w:p w14:paraId="0A771878"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15F25A56"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4723ADAA" w14:textId="77777777" w:rsidTr="0046632F">
        <w:trPr>
          <w:trHeight w:val="278"/>
        </w:trPr>
        <w:tc>
          <w:tcPr>
            <w:tcW w:w="3828" w:type="dxa"/>
            <w:vAlign w:val="center"/>
          </w:tcPr>
          <w:p w14:paraId="0CEB7299"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3F980C7B" w14:textId="77777777" w:rsidR="0091298C" w:rsidRPr="008B46E2" w:rsidRDefault="001F53A8" w:rsidP="00BA0857">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07385AF5" w14:textId="77777777" w:rsidTr="0046632F">
        <w:trPr>
          <w:trHeight w:val="470"/>
        </w:trPr>
        <w:tc>
          <w:tcPr>
            <w:tcW w:w="3828" w:type="dxa"/>
            <w:vAlign w:val="center"/>
          </w:tcPr>
          <w:p w14:paraId="3ECA2A93"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6CD01EBE" w14:textId="77777777" w:rsidR="0091298C" w:rsidRPr="008B46E2"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5A095FF5" w14:textId="77777777" w:rsidTr="0046632F">
        <w:trPr>
          <w:trHeight w:val="450"/>
        </w:trPr>
        <w:tc>
          <w:tcPr>
            <w:tcW w:w="3828" w:type="dxa"/>
            <w:vAlign w:val="center"/>
          </w:tcPr>
          <w:p w14:paraId="18062D44"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40034F63" w14:textId="77777777" w:rsidR="0091298C" w:rsidRPr="008B46E2"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080331EC" w14:textId="77777777" w:rsidTr="0046632F">
        <w:trPr>
          <w:trHeight w:val="444"/>
        </w:trPr>
        <w:tc>
          <w:tcPr>
            <w:tcW w:w="3828" w:type="dxa"/>
            <w:vAlign w:val="center"/>
          </w:tcPr>
          <w:p w14:paraId="34B30F6C"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54637EC5" w14:textId="114BDEA7" w:rsidR="0091298C" w:rsidRPr="00020559" w:rsidRDefault="001F53A8"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r w:rsidR="00DE1C9B" w:rsidRPr="00DE1C9B">
              <w:rPr>
                <w:rFonts w:ascii="Tahoma" w:eastAsia="Times New Roman" w:hAnsi="Tahoma" w:cs="Tahoma"/>
                <w:sz w:val="22"/>
                <w:szCs w:val="22"/>
                <w:lang w:eastAsia="en-GB"/>
              </w:rPr>
              <w:t>Money Talk Plus Adviser</w:t>
            </w:r>
          </w:p>
        </w:tc>
      </w:tr>
      <w:tr w:rsidR="008B46E2" w:rsidRPr="008B46E2" w14:paraId="4EF6887E" w14:textId="77777777" w:rsidTr="0046632F">
        <w:tc>
          <w:tcPr>
            <w:tcW w:w="3828" w:type="dxa"/>
            <w:vAlign w:val="center"/>
          </w:tcPr>
          <w:p w14:paraId="7D9EE2DA"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5371C745" w14:textId="77777777" w:rsidR="008B46E2" w:rsidRPr="008B46E2" w:rsidRDefault="008B46E2" w:rsidP="00BA0857">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62DF2F39" w14:textId="77777777" w:rsidR="00A75274" w:rsidRPr="008B46E2" w:rsidRDefault="00A75274" w:rsidP="00A75274">
      <w:pPr>
        <w:jc w:val="both"/>
        <w:rPr>
          <w:rFonts w:ascii="Tahoma" w:hAnsi="Tahoma" w:cs="Tahoma"/>
          <w:sz w:val="22"/>
          <w:szCs w:val="20"/>
        </w:rPr>
      </w:pPr>
    </w:p>
    <w:p w14:paraId="27239BAA" w14:textId="77777777" w:rsidR="00A75274" w:rsidRPr="008B46E2" w:rsidRDefault="00A75274" w:rsidP="008B46E2">
      <w:pPr>
        <w:rPr>
          <w:rFonts w:ascii="Tahoma" w:hAnsi="Tahoma" w:cs="Tahoma"/>
        </w:rPr>
      </w:pPr>
    </w:p>
    <w:p w14:paraId="1C178933" w14:textId="77777777" w:rsidR="0091298C" w:rsidRPr="008B46E2" w:rsidRDefault="0091298C" w:rsidP="00064AAE">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4DF72518"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7CC8F9A0" wp14:editId="451D570D">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52F1B5C0">
              <v:line id="Straight Connector 10"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2pt" to="822.3pt,10.2pt" w14:anchorId="72A49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w10:wrap anchorx="margin"/>
              </v:line>
            </w:pict>
          </mc:Fallback>
        </mc:AlternateContent>
      </w:r>
    </w:p>
    <w:p w14:paraId="1D56F312"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2BB7BBDA" w14:textId="77777777" w:rsidR="0091298C" w:rsidRPr="008B46E2" w:rsidRDefault="00476118"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The Western Isles Citizens Advice Service</w:t>
      </w:r>
      <w:r w:rsidR="00A62515">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can be found </w:t>
      </w:r>
      <w:r w:rsidR="00412CF9">
        <w:rPr>
          <w:rFonts w:ascii="Tahoma" w:hAnsi="Tahoma" w:cs="Tahoma"/>
          <w:snapToGrid w:val="0"/>
          <w:color w:val="000000" w:themeColor="text1"/>
          <w:sz w:val="22"/>
          <w:szCs w:val="22"/>
        </w:rPr>
        <w:t xml:space="preserve">attached.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14:paraId="42AE6A85" w14:textId="77777777" w:rsidR="008A0D07" w:rsidRPr="008B46E2" w:rsidRDefault="008A0D07" w:rsidP="0091298C">
      <w:pPr>
        <w:jc w:val="both"/>
        <w:rPr>
          <w:rFonts w:ascii="Tahoma" w:hAnsi="Tahoma" w:cs="Tahoma"/>
          <w:snapToGrid w:val="0"/>
          <w:color w:val="000000" w:themeColor="text1"/>
          <w:sz w:val="22"/>
          <w:szCs w:val="22"/>
        </w:rPr>
      </w:pPr>
    </w:p>
    <w:p w14:paraId="38393F5E" w14:textId="77777777" w:rsidR="008A0D07" w:rsidRPr="008B46E2" w:rsidRDefault="00E11497"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8406C">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14:paraId="0740C4D4"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5ACBBE06"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14:paraId="5545D12F"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11A1652B" wp14:editId="77B2D51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217A4012">
              <v:line id="Straight Connector 11"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2pt" to="822.3pt,10.2pt" w14:anchorId="32BA9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w10:wrap anchorx="margin"/>
              </v:line>
            </w:pict>
          </mc:Fallback>
        </mc:AlternateContent>
      </w:r>
    </w:p>
    <w:p w14:paraId="7276CC37" w14:textId="77777777"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412CF9">
        <w:rPr>
          <w:rFonts w:ascii="Tahoma" w:hAnsi="Tahoma" w:cs="Tahoma"/>
          <w:sz w:val="22"/>
          <w:szCs w:val="22"/>
        </w:rPr>
        <w:t xml:space="preserve">The Western Isles Citizens Advice Service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 xml:space="preserve">covering your last </w:t>
      </w:r>
      <w:r w:rsidR="00412CF9">
        <w:rPr>
          <w:rFonts w:ascii="Tahoma" w:hAnsi="Tahoma" w:cs="Tahoma"/>
          <w:b/>
          <w:sz w:val="22"/>
          <w:szCs w:val="22"/>
        </w:rPr>
        <w:t>5 years</w:t>
      </w:r>
      <w:r w:rsidRPr="008B46E2">
        <w:rPr>
          <w:rFonts w:ascii="Tahoma" w:hAnsi="Tahoma" w:cs="Tahoma"/>
          <w:b/>
          <w:sz w:val="22"/>
          <w:szCs w:val="22"/>
        </w:rPr>
        <w:t xml:space="preserve"> of employment</w:t>
      </w:r>
      <w:r w:rsidRPr="008B46E2">
        <w:rPr>
          <w:rFonts w:ascii="Tahoma" w:hAnsi="Tahoma" w:cs="Tahoma"/>
          <w:sz w:val="22"/>
          <w:szCs w:val="22"/>
        </w:rPr>
        <w:t xml:space="preserve"> (include additional boxes if necessary). </w:t>
      </w:r>
    </w:p>
    <w:p w14:paraId="52855982" w14:textId="77777777" w:rsidR="0091298C" w:rsidRPr="008B46E2" w:rsidRDefault="0091298C" w:rsidP="0091298C">
      <w:pPr>
        <w:jc w:val="both"/>
        <w:rPr>
          <w:rFonts w:ascii="Tahoma" w:hAnsi="Tahoma" w:cs="Tahoma"/>
          <w:sz w:val="22"/>
          <w:szCs w:val="22"/>
        </w:rPr>
      </w:pPr>
    </w:p>
    <w:p w14:paraId="60C7B00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67BA1580" w14:textId="77777777" w:rsidR="0091298C" w:rsidRPr="008B46E2" w:rsidRDefault="0091298C" w:rsidP="0091298C">
      <w:pPr>
        <w:jc w:val="both"/>
        <w:rPr>
          <w:rFonts w:ascii="Tahoma" w:hAnsi="Tahoma" w:cs="Tahoma"/>
          <w:sz w:val="22"/>
          <w:szCs w:val="22"/>
        </w:rPr>
      </w:pPr>
    </w:p>
    <w:p w14:paraId="68D7B879"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36CCE628" w14:textId="77777777" w:rsidR="0091298C" w:rsidRPr="008B46E2" w:rsidRDefault="0091298C" w:rsidP="0091298C">
      <w:pPr>
        <w:jc w:val="both"/>
        <w:rPr>
          <w:rFonts w:ascii="Tahoma" w:hAnsi="Tahoma" w:cs="Tahoma"/>
          <w:sz w:val="22"/>
          <w:szCs w:val="22"/>
        </w:rPr>
      </w:pPr>
    </w:p>
    <w:p w14:paraId="6DA64B18"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1E382964" w14:textId="77777777" w:rsidTr="00BA0857">
        <w:tc>
          <w:tcPr>
            <w:tcW w:w="4395" w:type="dxa"/>
          </w:tcPr>
          <w:p w14:paraId="1F9BCB43"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36D1806A"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035BAE0B" w14:textId="77777777" w:rsidTr="00BA0857">
        <w:tc>
          <w:tcPr>
            <w:tcW w:w="4395" w:type="dxa"/>
          </w:tcPr>
          <w:p w14:paraId="6B98B4B9" w14:textId="77777777" w:rsidR="0091298C" w:rsidRPr="008B46E2" w:rsidRDefault="0091298C" w:rsidP="00BA0857">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5C59FD6A"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731455EE" w14:textId="77777777" w:rsidTr="00BA0857">
        <w:tc>
          <w:tcPr>
            <w:tcW w:w="4395" w:type="dxa"/>
          </w:tcPr>
          <w:p w14:paraId="6F308A00"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342B1012"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120EE023" w14:textId="77777777" w:rsidTr="00BA0857">
        <w:tc>
          <w:tcPr>
            <w:tcW w:w="4395" w:type="dxa"/>
          </w:tcPr>
          <w:p w14:paraId="6E319208"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7EBC1F6F"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D74743" w:rsidRPr="008B46E2" w14:paraId="56DE0A87" w14:textId="77777777" w:rsidTr="00BA0857">
        <w:tc>
          <w:tcPr>
            <w:tcW w:w="4395" w:type="dxa"/>
          </w:tcPr>
          <w:p w14:paraId="5FB94719" w14:textId="77777777" w:rsidR="00D74743" w:rsidRPr="008B46E2" w:rsidRDefault="00D74743" w:rsidP="00BA0857">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61E9869C" w14:textId="77777777" w:rsidR="00D74743" w:rsidRPr="008B46E2" w:rsidRDefault="00D74743" w:rsidP="00BA0857">
            <w:pPr>
              <w:pStyle w:val="ListParagraph"/>
              <w:ind w:left="0"/>
              <w:jc w:val="both"/>
              <w:rPr>
                <w:rFonts w:ascii="Tahoma" w:eastAsia="Times New Roman" w:hAnsi="Tahoma" w:cs="Tahoma"/>
                <w:sz w:val="22"/>
                <w:szCs w:val="22"/>
                <w:lang w:eastAsia="en-GB"/>
              </w:rPr>
            </w:pPr>
          </w:p>
        </w:tc>
      </w:tr>
      <w:tr w:rsidR="0091298C" w:rsidRPr="008B46E2" w14:paraId="07785A38" w14:textId="77777777" w:rsidTr="00BA0857">
        <w:tc>
          <w:tcPr>
            <w:tcW w:w="4395" w:type="dxa"/>
          </w:tcPr>
          <w:p w14:paraId="1F46C08D"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78559D16"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91298C" w:rsidRPr="008B46E2" w14:paraId="47D1C6F1" w14:textId="77777777" w:rsidTr="00BA0857">
        <w:tc>
          <w:tcPr>
            <w:tcW w:w="4395" w:type="dxa"/>
          </w:tcPr>
          <w:p w14:paraId="2F29C853" w14:textId="77777777" w:rsidR="0091298C" w:rsidRPr="008B46E2" w:rsidRDefault="0091298C" w:rsidP="00BA0857">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70F6D18B"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bl>
    <w:p w14:paraId="55C9F8B8" w14:textId="77777777" w:rsidR="0091298C" w:rsidRPr="008B46E2" w:rsidRDefault="0091298C" w:rsidP="0091298C">
      <w:pPr>
        <w:jc w:val="both"/>
        <w:rPr>
          <w:rFonts w:ascii="Tahoma" w:hAnsi="Tahoma" w:cs="Tahoma"/>
          <w:sz w:val="22"/>
          <w:szCs w:val="22"/>
        </w:rPr>
      </w:pPr>
    </w:p>
    <w:p w14:paraId="40579DA2" w14:textId="77777777" w:rsidR="0091298C" w:rsidRPr="008B46E2" w:rsidRDefault="0091298C" w:rsidP="0091298C">
      <w:pPr>
        <w:jc w:val="both"/>
        <w:rPr>
          <w:rFonts w:ascii="Tahoma" w:hAnsi="Tahoma" w:cs="Tahoma"/>
          <w:sz w:val="22"/>
          <w:szCs w:val="22"/>
        </w:rPr>
      </w:pPr>
    </w:p>
    <w:p w14:paraId="7C47342D"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52C7F02F" w14:textId="77777777" w:rsidTr="00BA0857">
        <w:tc>
          <w:tcPr>
            <w:tcW w:w="4395" w:type="dxa"/>
          </w:tcPr>
          <w:p w14:paraId="52A9AADE"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520CDEB0"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3235AEE5" w14:textId="77777777" w:rsidTr="00BA0857">
        <w:tc>
          <w:tcPr>
            <w:tcW w:w="4395" w:type="dxa"/>
          </w:tcPr>
          <w:p w14:paraId="5B562AA4"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13AEC12E"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484CF481" w14:textId="77777777" w:rsidTr="00BA0857">
        <w:tc>
          <w:tcPr>
            <w:tcW w:w="4395" w:type="dxa"/>
          </w:tcPr>
          <w:p w14:paraId="50834EF9"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587980BF" w14:textId="77777777" w:rsidR="0091298C" w:rsidRPr="008B46E2" w:rsidRDefault="0091298C" w:rsidP="00BA0857">
            <w:pPr>
              <w:pBdr>
                <w:between w:val="single" w:sz="4" w:space="1" w:color="auto"/>
              </w:pBdr>
              <w:spacing w:line="360" w:lineRule="auto"/>
              <w:jc w:val="both"/>
              <w:rPr>
                <w:rFonts w:ascii="Tahoma" w:hAnsi="Tahoma" w:cs="Tahoma"/>
                <w:sz w:val="22"/>
                <w:szCs w:val="20"/>
              </w:rPr>
            </w:pPr>
          </w:p>
        </w:tc>
      </w:tr>
      <w:tr w:rsidR="0091298C" w:rsidRPr="008B46E2" w14:paraId="3569ACF6" w14:textId="77777777" w:rsidTr="00BA0857">
        <w:tc>
          <w:tcPr>
            <w:tcW w:w="4395" w:type="dxa"/>
          </w:tcPr>
          <w:p w14:paraId="4B4CDFE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5F35FE4D"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D74743" w:rsidRPr="008B46E2" w14:paraId="2EDD352E" w14:textId="77777777" w:rsidTr="00BA0857">
        <w:tc>
          <w:tcPr>
            <w:tcW w:w="4395" w:type="dxa"/>
          </w:tcPr>
          <w:p w14:paraId="321D1CCE"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21E6D099" w14:textId="77777777" w:rsidR="00D74743" w:rsidRPr="008B46E2" w:rsidRDefault="00D74743" w:rsidP="00BA0857">
            <w:pPr>
              <w:pStyle w:val="ListParagraph"/>
              <w:ind w:left="0"/>
              <w:jc w:val="both"/>
              <w:rPr>
                <w:rFonts w:ascii="Tahoma" w:eastAsia="Times New Roman" w:hAnsi="Tahoma" w:cs="Tahoma"/>
                <w:sz w:val="22"/>
                <w:szCs w:val="22"/>
                <w:lang w:eastAsia="en-GB"/>
              </w:rPr>
            </w:pPr>
          </w:p>
        </w:tc>
      </w:tr>
      <w:tr w:rsidR="0091298C" w:rsidRPr="008B46E2" w14:paraId="6795240B" w14:textId="77777777" w:rsidTr="00BA0857">
        <w:tc>
          <w:tcPr>
            <w:tcW w:w="4395" w:type="dxa"/>
          </w:tcPr>
          <w:p w14:paraId="774DF701"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0509E4A4"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r w:rsidR="0091298C" w:rsidRPr="008B46E2" w14:paraId="59894B34" w14:textId="77777777" w:rsidTr="00BA0857">
        <w:tc>
          <w:tcPr>
            <w:tcW w:w="4395" w:type="dxa"/>
          </w:tcPr>
          <w:p w14:paraId="5F94AA3D"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tcPr>
          <w:p w14:paraId="6553C3BE" w14:textId="77777777" w:rsidR="0091298C" w:rsidRPr="008B46E2" w:rsidRDefault="0091298C" w:rsidP="00BA0857">
            <w:pPr>
              <w:pStyle w:val="ListParagraph"/>
              <w:ind w:left="0"/>
              <w:jc w:val="both"/>
              <w:rPr>
                <w:rFonts w:ascii="Tahoma" w:eastAsia="Times New Roman" w:hAnsi="Tahoma" w:cs="Tahoma"/>
                <w:sz w:val="22"/>
                <w:szCs w:val="22"/>
                <w:lang w:eastAsia="en-GB"/>
              </w:rPr>
            </w:pPr>
          </w:p>
        </w:tc>
      </w:tr>
    </w:tbl>
    <w:p w14:paraId="0316FB69" w14:textId="77777777" w:rsidR="0091298C" w:rsidRPr="008B46E2" w:rsidRDefault="0091298C" w:rsidP="0091298C">
      <w:pPr>
        <w:jc w:val="both"/>
        <w:rPr>
          <w:rFonts w:ascii="Tahoma" w:hAnsi="Tahoma" w:cs="Tahoma"/>
          <w:sz w:val="22"/>
          <w:szCs w:val="22"/>
        </w:rPr>
      </w:pPr>
    </w:p>
    <w:p w14:paraId="5DA4890C" w14:textId="77777777" w:rsidR="00020559" w:rsidRDefault="00020559" w:rsidP="0091298C">
      <w:pPr>
        <w:jc w:val="both"/>
        <w:rPr>
          <w:rFonts w:ascii="Tahoma" w:hAnsi="Tahoma" w:cs="Tahoma"/>
          <w:sz w:val="22"/>
          <w:szCs w:val="22"/>
        </w:rPr>
      </w:pPr>
    </w:p>
    <w:p w14:paraId="23B7A5BE" w14:textId="7FC903D2"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575E1F26"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50DDDD54"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6A80C843"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22A6F070" wp14:editId="7962BAFF">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26B3E66E">
              <v:line id="Straight Connector 13"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95pt" to="822.3pt,10.95pt" w14:anchorId="19B1F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w10:wrap anchorx="margin"/>
              </v:line>
            </w:pict>
          </mc:Fallback>
        </mc:AlternateContent>
      </w:r>
    </w:p>
    <w:p w14:paraId="698FAFFE"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485F9491" w14:textId="77777777" w:rsidR="0091298C" w:rsidRPr="008B46E2" w:rsidRDefault="0091298C" w:rsidP="0091298C">
      <w:pPr>
        <w:jc w:val="both"/>
        <w:rPr>
          <w:rFonts w:ascii="Tahoma" w:hAnsi="Tahoma" w:cs="Tahoma"/>
          <w:sz w:val="22"/>
          <w:szCs w:val="22"/>
        </w:rPr>
      </w:pPr>
    </w:p>
    <w:p w14:paraId="15D34AB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In order to apply for employment with</w:t>
      </w:r>
      <w:r w:rsidR="00412CF9">
        <w:rPr>
          <w:rFonts w:ascii="Tahoma" w:hAnsi="Tahoma" w:cs="Tahoma"/>
          <w:sz w:val="22"/>
          <w:szCs w:val="22"/>
        </w:rPr>
        <w:t xml:space="preserve"> the Western Isles Citizens Advice Service</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65E6A96B" w14:textId="77777777" w:rsidR="0091298C" w:rsidRPr="008B46E2" w:rsidRDefault="0091298C" w:rsidP="0091298C">
      <w:pPr>
        <w:jc w:val="both"/>
        <w:rPr>
          <w:rFonts w:ascii="Tahoma" w:hAnsi="Tahoma" w:cs="Tahoma"/>
          <w:sz w:val="22"/>
          <w:szCs w:val="22"/>
        </w:rPr>
      </w:pPr>
    </w:p>
    <w:p w14:paraId="5CFE64A2"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266770DF" w14:textId="77777777" w:rsidR="0091298C" w:rsidRPr="008B46E2" w:rsidRDefault="0091298C" w:rsidP="0091298C">
      <w:pPr>
        <w:jc w:val="both"/>
        <w:rPr>
          <w:rFonts w:ascii="Tahoma" w:hAnsi="Tahoma" w:cs="Tahoma"/>
          <w:sz w:val="22"/>
          <w:szCs w:val="22"/>
        </w:rPr>
      </w:pPr>
    </w:p>
    <w:p w14:paraId="6961E291"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6B3DC06C"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2E1C3C0D" w14:textId="77777777" w:rsidTr="00B312D3">
        <w:tc>
          <w:tcPr>
            <w:tcW w:w="562" w:type="dxa"/>
            <w:vAlign w:val="center"/>
          </w:tcPr>
          <w:p w14:paraId="3B0BD0B7" w14:textId="77777777" w:rsidR="0091298C" w:rsidRPr="008B46E2" w:rsidRDefault="00E11497"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4F52E275" w14:textId="77777777" w:rsidR="00B312D3" w:rsidRPr="008B46E2" w:rsidRDefault="00B312D3" w:rsidP="0091298C">
            <w:pPr>
              <w:jc w:val="both"/>
              <w:rPr>
                <w:rFonts w:ascii="Tahoma" w:hAnsi="Tahoma" w:cs="Tahoma"/>
                <w:snapToGrid w:val="0"/>
                <w:color w:val="000000" w:themeColor="text1"/>
                <w:sz w:val="22"/>
                <w:szCs w:val="22"/>
              </w:rPr>
            </w:pPr>
          </w:p>
          <w:p w14:paraId="39C68483"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0FD65F8C"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1147091E" w14:textId="77777777" w:rsidTr="00B312D3">
        <w:tc>
          <w:tcPr>
            <w:tcW w:w="562" w:type="dxa"/>
            <w:vAlign w:val="center"/>
          </w:tcPr>
          <w:p w14:paraId="0C388F6D" w14:textId="77777777" w:rsidR="0091298C" w:rsidRPr="008B46E2" w:rsidRDefault="00E11497"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70E2EDC2" w14:textId="77777777" w:rsidR="00B312D3" w:rsidRPr="008B46E2" w:rsidRDefault="00B312D3" w:rsidP="0091298C">
            <w:pPr>
              <w:jc w:val="both"/>
              <w:rPr>
                <w:rFonts w:ascii="Tahoma" w:hAnsi="Tahoma" w:cs="Tahoma"/>
                <w:snapToGrid w:val="0"/>
                <w:color w:val="000000" w:themeColor="text1"/>
                <w:sz w:val="22"/>
                <w:szCs w:val="22"/>
              </w:rPr>
            </w:pPr>
          </w:p>
          <w:p w14:paraId="4CC82F46"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36CA7DC0"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14E5090A" w14:textId="77777777" w:rsidTr="00B312D3">
        <w:tc>
          <w:tcPr>
            <w:tcW w:w="562" w:type="dxa"/>
            <w:vAlign w:val="center"/>
          </w:tcPr>
          <w:p w14:paraId="6D35799F" w14:textId="77777777" w:rsidR="0091298C" w:rsidRPr="008B46E2" w:rsidRDefault="00E11497"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3787ABAB" w14:textId="77777777" w:rsidR="0091298C" w:rsidRPr="008B46E2" w:rsidRDefault="0091298C" w:rsidP="0091298C">
            <w:pPr>
              <w:rPr>
                <w:rFonts w:ascii="Tahoma" w:hAnsi="Tahoma" w:cs="Tahoma"/>
                <w:b/>
                <w:snapToGrid w:val="0"/>
                <w:color w:val="000000" w:themeColor="text1"/>
                <w:sz w:val="28"/>
                <w:szCs w:val="22"/>
              </w:rPr>
            </w:pPr>
          </w:p>
          <w:p w14:paraId="6AD18FF7" w14:textId="77777777" w:rsidR="0091298C" w:rsidRPr="008B46E2" w:rsidRDefault="0091298C" w:rsidP="0091298C">
            <w:pPr>
              <w:rPr>
                <w:rFonts w:ascii="Tahoma" w:hAnsi="Tahoma" w:cs="Tahoma"/>
              </w:rPr>
            </w:pPr>
          </w:p>
        </w:tc>
        <w:tc>
          <w:tcPr>
            <w:tcW w:w="8209" w:type="dxa"/>
            <w:vAlign w:val="center"/>
          </w:tcPr>
          <w:p w14:paraId="048CF690" w14:textId="77777777" w:rsidR="00B312D3" w:rsidRPr="008B46E2" w:rsidRDefault="00B312D3" w:rsidP="0091298C">
            <w:pPr>
              <w:jc w:val="both"/>
              <w:rPr>
                <w:rFonts w:ascii="Tahoma" w:hAnsi="Tahoma" w:cs="Tahoma"/>
                <w:snapToGrid w:val="0"/>
                <w:color w:val="000000" w:themeColor="text1"/>
                <w:sz w:val="22"/>
                <w:szCs w:val="22"/>
              </w:rPr>
            </w:pPr>
          </w:p>
          <w:p w14:paraId="2EDBA14B"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3AC78FD1"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31987C61" w14:textId="77777777" w:rsidR="0091298C" w:rsidRPr="008B46E2" w:rsidRDefault="0091298C" w:rsidP="0091298C">
      <w:pPr>
        <w:jc w:val="both"/>
        <w:rPr>
          <w:rFonts w:ascii="Tahoma" w:hAnsi="Tahoma" w:cs="Tahoma"/>
          <w:snapToGrid w:val="0"/>
          <w:color w:val="000000" w:themeColor="text1"/>
          <w:sz w:val="22"/>
          <w:szCs w:val="22"/>
        </w:rPr>
      </w:pPr>
    </w:p>
    <w:p w14:paraId="41E87479" w14:textId="77777777" w:rsidR="0091298C" w:rsidRPr="008B46E2" w:rsidRDefault="0091298C" w:rsidP="0091298C">
      <w:pPr>
        <w:jc w:val="both"/>
        <w:rPr>
          <w:rFonts w:ascii="Tahoma" w:hAnsi="Tahoma" w:cs="Tahoma"/>
          <w:snapToGrid w:val="0"/>
          <w:color w:val="000000" w:themeColor="text1"/>
          <w:sz w:val="22"/>
          <w:szCs w:val="22"/>
        </w:rPr>
      </w:pPr>
    </w:p>
    <w:p w14:paraId="0DC91AA1"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770F4FB4"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21719598"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5BACBF52" wp14:editId="0D34A235">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34BA44DA">
              <v:line id="Straight Connector 3"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95pt" to="822.3pt,10.95pt" w14:anchorId="1CD2B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w10:wrap anchorx="margin"/>
              </v:line>
            </w:pict>
          </mc:Fallback>
        </mc:AlternateContent>
      </w:r>
    </w:p>
    <w:p w14:paraId="1D849C99"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03784BCA" w14:textId="77777777" w:rsidR="00A75274" w:rsidRPr="008B46E2" w:rsidRDefault="00A75274" w:rsidP="00A75274">
      <w:pPr>
        <w:jc w:val="both"/>
        <w:rPr>
          <w:rFonts w:ascii="Tahoma" w:hAnsi="Tahoma" w:cs="Tahoma"/>
          <w:sz w:val="22"/>
          <w:szCs w:val="20"/>
        </w:rPr>
      </w:pPr>
    </w:p>
    <w:p w14:paraId="680915C9" w14:textId="73020162" w:rsidR="4447E98D" w:rsidRDefault="4447E98D" w:rsidP="4447E98D">
      <w:pPr>
        <w:jc w:val="both"/>
        <w:rPr>
          <w:rFonts w:ascii="Tahoma" w:hAnsi="Tahoma" w:cs="Tahoma"/>
          <w:b/>
          <w:bCs/>
          <w:sz w:val="22"/>
          <w:szCs w:val="22"/>
        </w:rPr>
      </w:pPr>
    </w:p>
    <w:p w14:paraId="39002C52"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56B11882"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4CB9DE7B" w14:textId="77777777" w:rsidTr="00565B46">
        <w:trPr>
          <w:trHeight w:val="686"/>
        </w:trPr>
        <w:tc>
          <w:tcPr>
            <w:tcW w:w="4536" w:type="dxa"/>
          </w:tcPr>
          <w:p w14:paraId="63062172"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w:t>
            </w:r>
            <w:r w:rsidR="00565B46" w:rsidRPr="00565B46">
              <w:rPr>
                <w:rFonts w:ascii="Tahoma" w:hAnsi="Tahoma" w:cs="Tahoma"/>
                <w:sz w:val="22"/>
                <w:szCs w:val="22"/>
              </w:rPr>
              <w:t xml:space="preserve"> </w:t>
            </w:r>
            <w:r w:rsidRPr="00565B46">
              <w:rPr>
                <w:rFonts w:ascii="Tahoma" w:hAnsi="Tahoma" w:cs="Tahoma"/>
                <w:sz w:val="22"/>
                <w:szCs w:val="22"/>
              </w:rPr>
              <w:t xml:space="preserve"> of</w:t>
            </w:r>
            <w:proofErr w:type="gramEnd"/>
            <w:r w:rsidRPr="00565B46">
              <w:rPr>
                <w:rFonts w:ascii="Tahoma" w:hAnsi="Tahoma" w:cs="Tahoma"/>
                <w:sz w:val="22"/>
                <w:szCs w:val="22"/>
              </w:rPr>
              <w:t xml:space="preserve"> </w:t>
            </w:r>
            <w:proofErr w:type="gramStart"/>
            <w:r w:rsidRPr="00565B46">
              <w:rPr>
                <w:rFonts w:ascii="Tahoma" w:hAnsi="Tahoma" w:cs="Tahoma"/>
                <w:sz w:val="22"/>
                <w:szCs w:val="22"/>
              </w:rPr>
              <w:t>employer</w:t>
            </w:r>
            <w:proofErr w:type="gramEnd"/>
          </w:p>
        </w:tc>
        <w:tc>
          <w:tcPr>
            <w:tcW w:w="4406" w:type="dxa"/>
            <w:vAlign w:val="center"/>
          </w:tcPr>
          <w:p w14:paraId="7D3DF3AB"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090A0A30" w14:textId="77777777" w:rsidTr="00565B46">
        <w:tc>
          <w:tcPr>
            <w:tcW w:w="4536" w:type="dxa"/>
          </w:tcPr>
          <w:p w14:paraId="1198FC2A"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350E84D1"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14E2C009" w14:textId="77777777" w:rsidTr="00565B46">
        <w:tc>
          <w:tcPr>
            <w:tcW w:w="4536" w:type="dxa"/>
          </w:tcPr>
          <w:p w14:paraId="6135991E"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60401140" w14:textId="77777777" w:rsidR="008B46E2"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11B35E8" w14:textId="77777777" w:rsidTr="00565B46">
        <w:tc>
          <w:tcPr>
            <w:tcW w:w="4536" w:type="dxa"/>
          </w:tcPr>
          <w:p w14:paraId="59EDCF71"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133C0868" w14:textId="77777777" w:rsidR="00565B46" w:rsidRDefault="00565B46" w:rsidP="00BA0857">
            <w:pPr>
              <w:pBdr>
                <w:between w:val="single" w:sz="4" w:space="1" w:color="auto"/>
              </w:pBdr>
              <w:spacing w:line="360" w:lineRule="auto"/>
              <w:jc w:val="both"/>
              <w:rPr>
                <w:rFonts w:ascii="Tahoma" w:hAnsi="Tahoma" w:cs="Tahoma"/>
                <w:sz w:val="22"/>
                <w:szCs w:val="20"/>
              </w:rPr>
            </w:pPr>
          </w:p>
        </w:tc>
      </w:tr>
      <w:tr w:rsidR="008B46E2" w:rsidRPr="008B46E2" w14:paraId="181239F7" w14:textId="77777777" w:rsidTr="00565B46">
        <w:trPr>
          <w:trHeight w:val="390"/>
        </w:trPr>
        <w:tc>
          <w:tcPr>
            <w:tcW w:w="4536" w:type="dxa"/>
          </w:tcPr>
          <w:p w14:paraId="0BEFBAA2"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06D798EC" w14:textId="77777777" w:rsidR="008B46E2"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18131865" w14:textId="77777777" w:rsidTr="00565B46">
        <w:trPr>
          <w:trHeight w:val="454"/>
        </w:trPr>
        <w:tc>
          <w:tcPr>
            <w:tcW w:w="4536" w:type="dxa"/>
          </w:tcPr>
          <w:p w14:paraId="0E46789C"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408DB986" w14:textId="77777777" w:rsidR="008B46E2"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F9B9A3B"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524A8408" w14:textId="10B1397C" w:rsidR="00565B46" w:rsidRDefault="00565B46" w:rsidP="4447E98D">
      <w:pPr>
        <w:rPr>
          <w:rFonts w:ascii="Tahoma" w:hAnsi="Tahoma" w:cs="Tahoma"/>
          <w:sz w:val="22"/>
          <w:szCs w:val="22"/>
        </w:rPr>
      </w:pPr>
    </w:p>
    <w:p w14:paraId="137311B0" w14:textId="17148220" w:rsidR="4447E98D" w:rsidRDefault="4447E98D" w:rsidP="4447E98D">
      <w:pPr>
        <w:rPr>
          <w:rFonts w:ascii="Tahoma" w:hAnsi="Tahoma" w:cs="Tahoma"/>
          <w:sz w:val="22"/>
          <w:szCs w:val="22"/>
        </w:rPr>
      </w:pPr>
    </w:p>
    <w:p w14:paraId="1B902285" w14:textId="3AF59317" w:rsidR="4447E98D" w:rsidRDefault="4447E98D" w:rsidP="4447E98D">
      <w:pPr>
        <w:rPr>
          <w:rFonts w:ascii="Tahoma" w:hAnsi="Tahoma" w:cs="Tahoma"/>
          <w:sz w:val="22"/>
          <w:szCs w:val="22"/>
        </w:rPr>
      </w:pPr>
    </w:p>
    <w:p w14:paraId="59E09FE5" w14:textId="079F10DA" w:rsidR="4447E98D" w:rsidRDefault="4447E98D" w:rsidP="4447E98D">
      <w:pPr>
        <w:rPr>
          <w:rFonts w:ascii="Tahoma" w:hAnsi="Tahoma" w:cs="Tahoma"/>
          <w:sz w:val="22"/>
          <w:szCs w:val="22"/>
        </w:rPr>
      </w:pPr>
    </w:p>
    <w:p w14:paraId="2144422A" w14:textId="3AE53A8E" w:rsidR="4447E98D" w:rsidRDefault="4447E98D" w:rsidP="4447E98D">
      <w:pPr>
        <w:rPr>
          <w:rFonts w:ascii="Tahoma" w:hAnsi="Tahoma" w:cs="Tahoma"/>
          <w:sz w:val="22"/>
          <w:szCs w:val="22"/>
        </w:rPr>
      </w:pPr>
    </w:p>
    <w:p w14:paraId="664C0188" w14:textId="1E8EE135" w:rsidR="4447E98D" w:rsidRDefault="4447E98D" w:rsidP="4447E98D">
      <w:pPr>
        <w:rPr>
          <w:rFonts w:ascii="Tahoma" w:hAnsi="Tahoma" w:cs="Tahoma"/>
          <w:sz w:val="22"/>
          <w:szCs w:val="22"/>
        </w:rPr>
      </w:pPr>
    </w:p>
    <w:p w14:paraId="0759E8D6" w14:textId="412F0278" w:rsidR="4447E98D" w:rsidRDefault="4447E98D" w:rsidP="4447E98D">
      <w:pPr>
        <w:rPr>
          <w:rFonts w:ascii="Tahoma" w:hAnsi="Tahoma" w:cs="Tahoma"/>
          <w:sz w:val="22"/>
          <w:szCs w:val="22"/>
        </w:rPr>
      </w:pPr>
    </w:p>
    <w:p w14:paraId="448353B8" w14:textId="50798114" w:rsidR="00565B46" w:rsidRDefault="00565B46" w:rsidP="4447E98D">
      <w:pPr>
        <w:rPr>
          <w:rFonts w:ascii="Tahoma" w:hAnsi="Tahoma" w:cs="Tahoma"/>
          <w:sz w:val="22"/>
          <w:szCs w:val="22"/>
        </w:rPr>
      </w:pPr>
    </w:p>
    <w:p w14:paraId="7D2F8B4A" w14:textId="4EED2489" w:rsidR="00A75274" w:rsidRPr="00565B46" w:rsidRDefault="00A75274" w:rsidP="4447E98D">
      <w:pPr>
        <w:jc w:val="both"/>
        <w:rPr>
          <w:rFonts w:ascii="Tahoma" w:hAnsi="Tahoma" w:cs="Tahoma"/>
          <w:b/>
          <w:bCs/>
          <w:sz w:val="22"/>
          <w:szCs w:val="22"/>
        </w:rPr>
      </w:pPr>
      <w:r w:rsidRPr="4447E98D">
        <w:rPr>
          <w:rFonts w:ascii="Tahoma" w:hAnsi="Tahoma" w:cs="Tahoma"/>
          <w:b/>
          <w:bCs/>
          <w:sz w:val="22"/>
          <w:szCs w:val="22"/>
        </w:rPr>
        <w:t xml:space="preserve">Previous employers: </w:t>
      </w:r>
      <w:proofErr w:type="gramStart"/>
      <w:r w:rsidR="00020559" w:rsidRPr="4447E98D">
        <w:rPr>
          <w:rFonts w:ascii="Tahoma" w:hAnsi="Tahoma" w:cs="Tahoma"/>
          <w:b/>
          <w:bCs/>
          <w:sz w:val="22"/>
          <w:szCs w:val="22"/>
        </w:rPr>
        <w:t>Continue on</w:t>
      </w:r>
      <w:proofErr w:type="gramEnd"/>
      <w:r w:rsidR="7740DA36" w:rsidRPr="4447E98D">
        <w:rPr>
          <w:rFonts w:ascii="Tahoma" w:hAnsi="Tahoma" w:cs="Tahoma"/>
          <w:b/>
          <w:bCs/>
          <w:sz w:val="22"/>
          <w:szCs w:val="22"/>
        </w:rPr>
        <w:t xml:space="preserve"> a</w:t>
      </w:r>
      <w:r w:rsidRPr="4447E98D">
        <w:rPr>
          <w:rFonts w:ascii="Tahoma" w:hAnsi="Tahoma" w:cs="Tahoma"/>
          <w:b/>
          <w:bCs/>
          <w:sz w:val="22"/>
          <w:szCs w:val="22"/>
        </w:rPr>
        <w:t xml:space="preserve"> separate sheet</w:t>
      </w:r>
      <w:r w:rsidR="00565B46" w:rsidRPr="4447E98D">
        <w:rPr>
          <w:rFonts w:ascii="Tahoma" w:hAnsi="Tahoma" w:cs="Tahoma"/>
          <w:b/>
          <w:bCs/>
          <w:sz w:val="22"/>
          <w:szCs w:val="22"/>
        </w:rPr>
        <w:t xml:space="preserve"> and include additional boxes if necessary</w:t>
      </w:r>
    </w:p>
    <w:p w14:paraId="23FF80BC"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2425E406" w14:textId="77777777" w:rsidTr="00BA0857">
        <w:trPr>
          <w:trHeight w:val="686"/>
        </w:trPr>
        <w:tc>
          <w:tcPr>
            <w:tcW w:w="4536" w:type="dxa"/>
          </w:tcPr>
          <w:p w14:paraId="1BFA60AD" w14:textId="695F212C" w:rsidR="00565B46" w:rsidRPr="00565B46" w:rsidRDefault="00565B46" w:rsidP="00BA0857">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number of </w:t>
            </w:r>
            <w:proofErr w:type="gramStart"/>
            <w:r w:rsidRPr="00565B46">
              <w:rPr>
                <w:rFonts w:ascii="Tahoma" w:hAnsi="Tahoma" w:cs="Tahoma"/>
                <w:sz w:val="22"/>
                <w:szCs w:val="22"/>
              </w:rPr>
              <w:t>employer</w:t>
            </w:r>
            <w:proofErr w:type="gramEnd"/>
          </w:p>
        </w:tc>
        <w:tc>
          <w:tcPr>
            <w:tcW w:w="4406" w:type="dxa"/>
            <w:vAlign w:val="center"/>
          </w:tcPr>
          <w:p w14:paraId="6F5B7F0C"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4219414" w14:textId="77777777" w:rsidTr="00BA0857">
        <w:tc>
          <w:tcPr>
            <w:tcW w:w="4536" w:type="dxa"/>
          </w:tcPr>
          <w:p w14:paraId="5CA98CF9" w14:textId="77777777" w:rsidR="00565B46" w:rsidRPr="00565B46" w:rsidRDefault="00565B46" w:rsidP="00BA0857">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6F9221A4"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82D8251" w14:textId="77777777" w:rsidTr="00BA0857">
        <w:tc>
          <w:tcPr>
            <w:tcW w:w="4536" w:type="dxa"/>
          </w:tcPr>
          <w:p w14:paraId="273A94B7" w14:textId="77777777" w:rsidR="00565B46" w:rsidRPr="00565B46" w:rsidRDefault="00565B46" w:rsidP="00BA0857">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0D67F4F8"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09BF57B" w14:textId="77777777" w:rsidTr="00BA0857">
        <w:trPr>
          <w:trHeight w:val="390"/>
        </w:trPr>
        <w:tc>
          <w:tcPr>
            <w:tcW w:w="4536" w:type="dxa"/>
          </w:tcPr>
          <w:p w14:paraId="34ED4E6B"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0EE6356B"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934D10C" w14:textId="77777777" w:rsidTr="00BA0857">
        <w:trPr>
          <w:trHeight w:val="454"/>
        </w:trPr>
        <w:tc>
          <w:tcPr>
            <w:tcW w:w="4536" w:type="dxa"/>
          </w:tcPr>
          <w:p w14:paraId="6A253E95"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31DEBE3C"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0A449D9E"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055F6B3A" w14:textId="77777777" w:rsidR="00565B46" w:rsidRDefault="00565B46" w:rsidP="00565B46">
      <w:pPr>
        <w:rPr>
          <w:rFonts w:ascii="Tahoma" w:hAnsi="Tahoma" w:cs="Tahoma"/>
          <w:sz w:val="22"/>
          <w:szCs w:val="22"/>
        </w:rPr>
      </w:pPr>
    </w:p>
    <w:p w14:paraId="310B6CE5" w14:textId="5577644D" w:rsidR="4447E98D" w:rsidRDefault="4447E98D" w:rsidP="4447E98D">
      <w:pPr>
        <w:rPr>
          <w:rFonts w:ascii="Tahoma" w:hAnsi="Tahoma" w:cs="Tahoma"/>
          <w:sz w:val="22"/>
          <w:szCs w:val="22"/>
        </w:rPr>
      </w:pPr>
    </w:p>
    <w:p w14:paraId="1C697B52" w14:textId="666F6BCC" w:rsidR="4447E98D" w:rsidRDefault="4447E98D" w:rsidP="4447E98D">
      <w:pPr>
        <w:rPr>
          <w:rFonts w:ascii="Tahoma" w:hAnsi="Tahoma" w:cs="Tahoma"/>
          <w:sz w:val="22"/>
          <w:szCs w:val="22"/>
        </w:rPr>
      </w:pPr>
    </w:p>
    <w:p w14:paraId="54463748" w14:textId="353A2CEF" w:rsidR="4447E98D" w:rsidRDefault="4447E98D" w:rsidP="4447E98D">
      <w:pPr>
        <w:rPr>
          <w:rFonts w:ascii="Tahoma" w:hAnsi="Tahoma" w:cs="Tahoma"/>
          <w:sz w:val="22"/>
          <w:szCs w:val="22"/>
        </w:rPr>
      </w:pPr>
    </w:p>
    <w:p w14:paraId="582E8BF7" w14:textId="7E01B00A" w:rsidR="4447E98D" w:rsidRDefault="4447E98D" w:rsidP="4447E98D">
      <w:pPr>
        <w:rPr>
          <w:rFonts w:ascii="Tahoma" w:hAnsi="Tahoma" w:cs="Tahoma"/>
          <w:sz w:val="22"/>
          <w:szCs w:val="22"/>
        </w:rPr>
      </w:pPr>
    </w:p>
    <w:p w14:paraId="6625AC02" w14:textId="410472B4" w:rsidR="4447E98D" w:rsidRDefault="4447E98D" w:rsidP="4447E98D">
      <w:pPr>
        <w:rPr>
          <w:rFonts w:ascii="Tahoma" w:hAnsi="Tahoma" w:cs="Tahoma"/>
          <w:sz w:val="22"/>
          <w:szCs w:val="22"/>
        </w:rPr>
      </w:pPr>
    </w:p>
    <w:p w14:paraId="08AF79E1" w14:textId="76997F10" w:rsidR="4447E98D" w:rsidRDefault="4447E98D" w:rsidP="4447E98D">
      <w:pPr>
        <w:rPr>
          <w:rFonts w:ascii="Tahoma" w:hAnsi="Tahoma" w:cs="Tahoma"/>
          <w:sz w:val="22"/>
          <w:szCs w:val="22"/>
        </w:rPr>
      </w:pPr>
    </w:p>
    <w:p w14:paraId="03BA53BA" w14:textId="0B220B38" w:rsidR="4447E98D" w:rsidRDefault="4447E98D" w:rsidP="4447E98D">
      <w:pPr>
        <w:rPr>
          <w:rFonts w:ascii="Tahoma" w:hAnsi="Tahoma" w:cs="Tahoma"/>
          <w:sz w:val="22"/>
          <w:szCs w:val="22"/>
        </w:rPr>
      </w:pPr>
    </w:p>
    <w:p w14:paraId="372713A0" w14:textId="2D817683" w:rsidR="4447E98D" w:rsidRDefault="4447E98D" w:rsidP="4447E98D">
      <w:pPr>
        <w:rPr>
          <w:rFonts w:ascii="Tahoma" w:hAnsi="Tahoma" w:cs="Tahoma"/>
          <w:sz w:val="22"/>
          <w:szCs w:val="22"/>
        </w:rPr>
      </w:pPr>
    </w:p>
    <w:p w14:paraId="7915D2DC" w14:textId="02A840A9" w:rsidR="00A75274" w:rsidRPr="008B46E2" w:rsidRDefault="00A75274" w:rsidP="4447E98D">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44EE9876" w14:textId="77777777" w:rsidTr="00BA0857">
        <w:trPr>
          <w:trHeight w:val="686"/>
        </w:trPr>
        <w:tc>
          <w:tcPr>
            <w:tcW w:w="4536" w:type="dxa"/>
          </w:tcPr>
          <w:p w14:paraId="55473EFA" w14:textId="01887D83" w:rsidR="00565B46" w:rsidRPr="00565B46" w:rsidRDefault="00565B46" w:rsidP="00BA0857">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number of </w:t>
            </w:r>
            <w:proofErr w:type="gramStart"/>
            <w:r w:rsidRPr="00565B46">
              <w:rPr>
                <w:rFonts w:ascii="Tahoma" w:hAnsi="Tahoma" w:cs="Tahoma"/>
                <w:sz w:val="22"/>
                <w:szCs w:val="22"/>
              </w:rPr>
              <w:t>employer</w:t>
            </w:r>
            <w:proofErr w:type="gramEnd"/>
          </w:p>
        </w:tc>
        <w:tc>
          <w:tcPr>
            <w:tcW w:w="4406" w:type="dxa"/>
            <w:vAlign w:val="center"/>
          </w:tcPr>
          <w:p w14:paraId="2947DCCE"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C7D89ED" w14:textId="77777777" w:rsidTr="00BA0857">
        <w:tc>
          <w:tcPr>
            <w:tcW w:w="4536" w:type="dxa"/>
          </w:tcPr>
          <w:p w14:paraId="105BC79A" w14:textId="77777777" w:rsidR="00565B46" w:rsidRPr="00565B46" w:rsidRDefault="00565B46" w:rsidP="00BA0857">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2C052588"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89853F6" w14:textId="77777777" w:rsidTr="00BA0857">
        <w:tc>
          <w:tcPr>
            <w:tcW w:w="4536" w:type="dxa"/>
          </w:tcPr>
          <w:p w14:paraId="572139CA" w14:textId="77777777" w:rsidR="00565B46" w:rsidRPr="00565B46" w:rsidRDefault="00565B46" w:rsidP="00BA0857">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30B2DB6B"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DA743A8" w14:textId="77777777" w:rsidTr="00BA0857">
        <w:trPr>
          <w:trHeight w:val="390"/>
        </w:trPr>
        <w:tc>
          <w:tcPr>
            <w:tcW w:w="4536" w:type="dxa"/>
          </w:tcPr>
          <w:p w14:paraId="66D9F821"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5310FC2E"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6B7A05B2" w14:textId="77777777" w:rsidTr="00BA0857">
        <w:trPr>
          <w:trHeight w:val="454"/>
        </w:trPr>
        <w:tc>
          <w:tcPr>
            <w:tcW w:w="4536" w:type="dxa"/>
          </w:tcPr>
          <w:p w14:paraId="24DB60CB" w14:textId="77777777" w:rsidR="00565B46" w:rsidRPr="00565B46" w:rsidRDefault="00565B46" w:rsidP="00BA0857">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0F1D20A5"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33980DD"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10117A3A" w14:textId="77777777" w:rsidR="00565B46" w:rsidRDefault="00565B46" w:rsidP="00565B46">
      <w:pPr>
        <w:rPr>
          <w:rFonts w:ascii="Tahoma" w:hAnsi="Tahoma" w:cs="Tahoma"/>
          <w:sz w:val="22"/>
          <w:szCs w:val="22"/>
        </w:rPr>
      </w:pPr>
    </w:p>
    <w:p w14:paraId="098AB1AE" w14:textId="77777777" w:rsidR="00565B46" w:rsidRDefault="00565B46" w:rsidP="00565B46">
      <w:pPr>
        <w:rPr>
          <w:rFonts w:ascii="Tahoma" w:hAnsi="Tahoma" w:cs="Tahoma"/>
          <w:sz w:val="22"/>
          <w:szCs w:val="22"/>
        </w:rPr>
      </w:pPr>
    </w:p>
    <w:p w14:paraId="28CF12F0" w14:textId="77777777" w:rsidR="00565B46" w:rsidRDefault="00565B46" w:rsidP="00565B46">
      <w:pPr>
        <w:rPr>
          <w:rFonts w:ascii="Tahoma" w:hAnsi="Tahoma" w:cs="Tahoma"/>
          <w:sz w:val="22"/>
          <w:szCs w:val="22"/>
        </w:rPr>
      </w:pPr>
    </w:p>
    <w:p w14:paraId="2B1659E7" w14:textId="77777777" w:rsidR="00565B46" w:rsidRDefault="00565B46" w:rsidP="00565B46">
      <w:pPr>
        <w:rPr>
          <w:rFonts w:ascii="Tahoma" w:hAnsi="Tahoma" w:cs="Tahoma"/>
          <w:sz w:val="22"/>
          <w:szCs w:val="22"/>
        </w:rPr>
      </w:pPr>
    </w:p>
    <w:p w14:paraId="1383CF28" w14:textId="77777777" w:rsidR="00565B46" w:rsidRDefault="00565B46" w:rsidP="00565B46">
      <w:pPr>
        <w:rPr>
          <w:rFonts w:ascii="Tahoma" w:hAnsi="Tahoma" w:cs="Tahoma"/>
          <w:sz w:val="22"/>
          <w:szCs w:val="22"/>
        </w:rPr>
      </w:pPr>
    </w:p>
    <w:p w14:paraId="42AEFC03" w14:textId="77777777" w:rsidR="00565B46" w:rsidRDefault="00565B46" w:rsidP="00565B46">
      <w:pPr>
        <w:rPr>
          <w:rFonts w:ascii="Tahoma" w:hAnsi="Tahoma" w:cs="Tahoma"/>
          <w:sz w:val="20"/>
          <w:szCs w:val="20"/>
        </w:rPr>
      </w:pPr>
    </w:p>
    <w:p w14:paraId="4E06C7B2" w14:textId="77777777" w:rsidR="00A75274" w:rsidRPr="008B46E2" w:rsidRDefault="00A75274" w:rsidP="00A75274">
      <w:pPr>
        <w:rPr>
          <w:rFonts w:ascii="Tahoma" w:hAnsi="Tahoma" w:cs="Tahoma"/>
          <w:sz w:val="20"/>
          <w:szCs w:val="20"/>
        </w:rPr>
      </w:pPr>
    </w:p>
    <w:p w14:paraId="7527D1E0"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13AB72E4"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632BDEBF" w14:textId="77777777" w:rsidTr="00565B46">
        <w:trPr>
          <w:trHeight w:val="686"/>
        </w:trPr>
        <w:tc>
          <w:tcPr>
            <w:tcW w:w="4370" w:type="dxa"/>
            <w:vAlign w:val="center"/>
          </w:tcPr>
          <w:p w14:paraId="336359B0"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05748C02"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690FCF82" w14:textId="77777777" w:rsidTr="00565B46">
        <w:tc>
          <w:tcPr>
            <w:tcW w:w="4370" w:type="dxa"/>
            <w:vAlign w:val="center"/>
          </w:tcPr>
          <w:p w14:paraId="250D442B" w14:textId="77777777" w:rsidR="00565B46" w:rsidRPr="00565B46" w:rsidRDefault="00565B46" w:rsidP="00BA0857">
            <w:pPr>
              <w:pStyle w:val="ListParagraph"/>
              <w:spacing w:line="240" w:lineRule="auto"/>
              <w:ind w:left="0" w:right="134"/>
              <w:rPr>
                <w:rFonts w:ascii="Tahoma" w:hAnsi="Tahoma" w:cs="Tahoma"/>
                <w:sz w:val="22"/>
                <w:szCs w:val="22"/>
              </w:rPr>
            </w:pPr>
          </w:p>
        </w:tc>
        <w:tc>
          <w:tcPr>
            <w:tcW w:w="4406" w:type="dxa"/>
            <w:vAlign w:val="center"/>
          </w:tcPr>
          <w:p w14:paraId="08FCE5FD"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DCB4E94" w14:textId="77777777" w:rsidTr="00565B46">
        <w:tc>
          <w:tcPr>
            <w:tcW w:w="4370" w:type="dxa"/>
            <w:vAlign w:val="center"/>
          </w:tcPr>
          <w:p w14:paraId="1E989BB3" w14:textId="77777777" w:rsidR="00565B46" w:rsidRPr="00565B46" w:rsidRDefault="00565B46" w:rsidP="00BA0857">
            <w:pPr>
              <w:rPr>
                <w:rFonts w:ascii="Tahoma" w:hAnsi="Tahoma" w:cs="Tahoma"/>
                <w:sz w:val="22"/>
                <w:szCs w:val="22"/>
              </w:rPr>
            </w:pPr>
          </w:p>
        </w:tc>
        <w:tc>
          <w:tcPr>
            <w:tcW w:w="4406" w:type="dxa"/>
            <w:vAlign w:val="center"/>
          </w:tcPr>
          <w:p w14:paraId="5F99E3F6" w14:textId="77777777" w:rsidR="00565B46" w:rsidRPr="008B46E2" w:rsidRDefault="00565B46" w:rsidP="00BA0857">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9B4E24F" w14:textId="77777777" w:rsidTr="00565B46">
        <w:tc>
          <w:tcPr>
            <w:tcW w:w="4370" w:type="dxa"/>
            <w:vAlign w:val="center"/>
          </w:tcPr>
          <w:p w14:paraId="6B92410E" w14:textId="77777777" w:rsidR="00565B46" w:rsidRPr="00565B46" w:rsidRDefault="00565B46" w:rsidP="00BA0857">
            <w:pPr>
              <w:rPr>
                <w:rFonts w:ascii="Tahoma" w:hAnsi="Tahoma" w:cs="Tahoma"/>
                <w:sz w:val="22"/>
                <w:szCs w:val="22"/>
              </w:rPr>
            </w:pPr>
          </w:p>
        </w:tc>
        <w:tc>
          <w:tcPr>
            <w:tcW w:w="4406" w:type="dxa"/>
            <w:vAlign w:val="center"/>
          </w:tcPr>
          <w:p w14:paraId="64D6A640" w14:textId="77777777" w:rsidR="00565B46" w:rsidRDefault="00565B46" w:rsidP="00BA0857">
            <w:pPr>
              <w:pBdr>
                <w:between w:val="single" w:sz="4" w:space="1" w:color="auto"/>
              </w:pBdr>
              <w:spacing w:line="360" w:lineRule="auto"/>
              <w:jc w:val="both"/>
              <w:rPr>
                <w:rFonts w:ascii="Tahoma" w:hAnsi="Tahoma" w:cs="Tahoma"/>
                <w:sz w:val="22"/>
                <w:szCs w:val="20"/>
              </w:rPr>
            </w:pPr>
          </w:p>
        </w:tc>
      </w:tr>
      <w:tr w:rsidR="00565B46" w:rsidRPr="008B46E2" w14:paraId="2E0F2E5A" w14:textId="77777777" w:rsidTr="00565B46">
        <w:trPr>
          <w:trHeight w:val="390"/>
        </w:trPr>
        <w:tc>
          <w:tcPr>
            <w:tcW w:w="4370" w:type="dxa"/>
            <w:vAlign w:val="center"/>
          </w:tcPr>
          <w:p w14:paraId="4B5AAA3E" w14:textId="77777777" w:rsidR="00565B46" w:rsidRPr="00565B46" w:rsidRDefault="00565B46" w:rsidP="00BA0857">
            <w:pPr>
              <w:pStyle w:val="ListParagraph"/>
              <w:spacing w:line="240" w:lineRule="auto"/>
              <w:ind w:left="0"/>
              <w:rPr>
                <w:rFonts w:ascii="Tahoma" w:hAnsi="Tahoma" w:cs="Tahoma"/>
                <w:sz w:val="22"/>
                <w:szCs w:val="22"/>
              </w:rPr>
            </w:pPr>
          </w:p>
        </w:tc>
        <w:tc>
          <w:tcPr>
            <w:tcW w:w="4406" w:type="dxa"/>
            <w:vAlign w:val="center"/>
          </w:tcPr>
          <w:p w14:paraId="7041F98B"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7954FDDD" w14:textId="77777777" w:rsidTr="00565B46">
        <w:trPr>
          <w:trHeight w:val="454"/>
        </w:trPr>
        <w:tc>
          <w:tcPr>
            <w:tcW w:w="4370" w:type="dxa"/>
            <w:vAlign w:val="center"/>
          </w:tcPr>
          <w:p w14:paraId="1771F90E" w14:textId="77777777" w:rsidR="00565B46" w:rsidRPr="00565B46" w:rsidRDefault="00565B46" w:rsidP="00BA0857">
            <w:pPr>
              <w:pStyle w:val="ListParagraph"/>
              <w:spacing w:line="240" w:lineRule="auto"/>
              <w:ind w:left="0"/>
              <w:rPr>
                <w:rFonts w:ascii="Tahoma" w:hAnsi="Tahoma" w:cs="Tahoma"/>
                <w:sz w:val="22"/>
                <w:szCs w:val="22"/>
              </w:rPr>
            </w:pPr>
          </w:p>
        </w:tc>
        <w:tc>
          <w:tcPr>
            <w:tcW w:w="4406" w:type="dxa"/>
            <w:vAlign w:val="center"/>
          </w:tcPr>
          <w:p w14:paraId="0A6C5712" w14:textId="77777777" w:rsidR="00565B46" w:rsidRPr="008B46E2" w:rsidRDefault="00565B46" w:rsidP="00BA0857">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C9C0D8E" w14:textId="77777777" w:rsidR="00565B46" w:rsidRPr="00565B46" w:rsidRDefault="00565B46" w:rsidP="00A75274">
      <w:pPr>
        <w:jc w:val="both"/>
        <w:rPr>
          <w:rFonts w:ascii="Tahoma" w:hAnsi="Tahoma" w:cs="Tahoma"/>
          <w:sz w:val="22"/>
          <w:szCs w:val="20"/>
        </w:rPr>
      </w:pPr>
    </w:p>
    <w:p w14:paraId="19C0ED9C" w14:textId="77777777" w:rsidR="00A75274" w:rsidRPr="00565B46" w:rsidRDefault="00A75274" w:rsidP="00A75274">
      <w:pPr>
        <w:rPr>
          <w:rFonts w:ascii="Tahoma" w:hAnsi="Tahoma" w:cs="Tahoma"/>
          <w:szCs w:val="22"/>
        </w:rPr>
      </w:pPr>
    </w:p>
    <w:p w14:paraId="1968382A"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4E3F6977"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71BDDBA2"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373F7092" wp14:editId="17CE560D">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2A133914">
              <v:line id="Straight Connector 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95pt" to="822.3pt,10.95pt" w14:anchorId="3DC0D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w10:wrap anchorx="margin"/>
              </v:line>
            </w:pict>
          </mc:Fallback>
        </mc:AlternateContent>
      </w:r>
    </w:p>
    <w:p w14:paraId="1B9FDB27"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5EA72009" w14:textId="77777777" w:rsidR="004B4FCF" w:rsidRPr="008B46E2" w:rsidRDefault="004B4FCF" w:rsidP="004B4FCF">
      <w:pPr>
        <w:jc w:val="both"/>
        <w:rPr>
          <w:rFonts w:ascii="Tahoma" w:hAnsi="Tahoma" w:cs="Tahoma"/>
          <w:sz w:val="22"/>
          <w:szCs w:val="20"/>
        </w:rPr>
      </w:pPr>
    </w:p>
    <w:p w14:paraId="4C84F44D"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239D118E"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0AC6EA68" w14:textId="77777777" w:rsidTr="4447E98D">
        <w:tc>
          <w:tcPr>
            <w:tcW w:w="2192" w:type="dxa"/>
          </w:tcPr>
          <w:p w14:paraId="5BB7376C"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1ED604FA"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13899D06"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2159BD7B"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420921F3" w14:textId="77777777" w:rsidTr="4447E98D">
        <w:trPr>
          <w:trHeight w:val="525"/>
        </w:trPr>
        <w:tc>
          <w:tcPr>
            <w:tcW w:w="2192" w:type="dxa"/>
          </w:tcPr>
          <w:p w14:paraId="0C1B5FA4" w14:textId="77777777" w:rsidR="004B4FCF" w:rsidRDefault="004B4FCF" w:rsidP="004B4FCF">
            <w:pPr>
              <w:rPr>
                <w:rFonts w:ascii="Tahoma" w:hAnsi="Tahoma" w:cs="Tahoma"/>
                <w:sz w:val="22"/>
                <w:szCs w:val="22"/>
              </w:rPr>
            </w:pPr>
          </w:p>
        </w:tc>
        <w:tc>
          <w:tcPr>
            <w:tcW w:w="2193" w:type="dxa"/>
          </w:tcPr>
          <w:p w14:paraId="48EA025B" w14:textId="5D2928F5" w:rsidR="004B4FCF" w:rsidRDefault="004B4FCF" w:rsidP="4447E98D">
            <w:pPr>
              <w:rPr>
                <w:rFonts w:ascii="Tahoma" w:hAnsi="Tahoma" w:cs="Tahoma"/>
                <w:sz w:val="22"/>
                <w:szCs w:val="22"/>
              </w:rPr>
            </w:pPr>
          </w:p>
          <w:p w14:paraId="1130D17A" w14:textId="6F7A8A3E" w:rsidR="004B4FCF" w:rsidRDefault="004B4FCF" w:rsidP="004B4FCF">
            <w:pPr>
              <w:rPr>
                <w:rFonts w:ascii="Tahoma" w:hAnsi="Tahoma" w:cs="Tahoma"/>
                <w:sz w:val="22"/>
                <w:szCs w:val="22"/>
              </w:rPr>
            </w:pPr>
          </w:p>
        </w:tc>
        <w:tc>
          <w:tcPr>
            <w:tcW w:w="2193" w:type="dxa"/>
          </w:tcPr>
          <w:p w14:paraId="18E0DFF5" w14:textId="77777777" w:rsidR="004B4FCF" w:rsidRDefault="004B4FCF" w:rsidP="004B4FCF">
            <w:pPr>
              <w:rPr>
                <w:rFonts w:ascii="Tahoma" w:hAnsi="Tahoma" w:cs="Tahoma"/>
                <w:sz w:val="22"/>
                <w:szCs w:val="22"/>
              </w:rPr>
            </w:pPr>
          </w:p>
        </w:tc>
        <w:tc>
          <w:tcPr>
            <w:tcW w:w="2193" w:type="dxa"/>
          </w:tcPr>
          <w:p w14:paraId="05FC7B0C" w14:textId="77777777" w:rsidR="004B4FCF" w:rsidRDefault="004B4FCF" w:rsidP="004B4FCF">
            <w:pPr>
              <w:rPr>
                <w:rFonts w:ascii="Tahoma" w:hAnsi="Tahoma" w:cs="Tahoma"/>
                <w:sz w:val="22"/>
                <w:szCs w:val="22"/>
              </w:rPr>
            </w:pPr>
          </w:p>
        </w:tc>
      </w:tr>
      <w:tr w:rsidR="004B4FCF" w14:paraId="3349CEFA" w14:textId="77777777" w:rsidTr="4447E98D">
        <w:trPr>
          <w:trHeight w:val="575"/>
        </w:trPr>
        <w:tc>
          <w:tcPr>
            <w:tcW w:w="2192" w:type="dxa"/>
          </w:tcPr>
          <w:p w14:paraId="73682FA8" w14:textId="77777777" w:rsidR="004B4FCF" w:rsidRDefault="004B4FCF" w:rsidP="004B4FCF">
            <w:pPr>
              <w:rPr>
                <w:rFonts w:ascii="Tahoma" w:hAnsi="Tahoma" w:cs="Tahoma"/>
                <w:sz w:val="22"/>
                <w:szCs w:val="22"/>
              </w:rPr>
            </w:pPr>
          </w:p>
        </w:tc>
        <w:tc>
          <w:tcPr>
            <w:tcW w:w="2193" w:type="dxa"/>
          </w:tcPr>
          <w:p w14:paraId="6976A795" w14:textId="4525A8B2" w:rsidR="004B4FCF" w:rsidRDefault="004B4FCF" w:rsidP="4447E98D">
            <w:pPr>
              <w:rPr>
                <w:rFonts w:ascii="Tahoma" w:hAnsi="Tahoma" w:cs="Tahoma"/>
                <w:sz w:val="22"/>
                <w:szCs w:val="22"/>
              </w:rPr>
            </w:pPr>
          </w:p>
          <w:p w14:paraId="7EF92BB3" w14:textId="749EFDC2" w:rsidR="004B4FCF" w:rsidRDefault="004B4FCF" w:rsidP="004B4FCF">
            <w:pPr>
              <w:rPr>
                <w:rFonts w:ascii="Tahoma" w:hAnsi="Tahoma" w:cs="Tahoma"/>
                <w:sz w:val="22"/>
                <w:szCs w:val="22"/>
              </w:rPr>
            </w:pPr>
          </w:p>
        </w:tc>
        <w:tc>
          <w:tcPr>
            <w:tcW w:w="2193" w:type="dxa"/>
          </w:tcPr>
          <w:p w14:paraId="380E72FB" w14:textId="77777777" w:rsidR="004B4FCF" w:rsidRDefault="004B4FCF" w:rsidP="004B4FCF">
            <w:pPr>
              <w:rPr>
                <w:rFonts w:ascii="Tahoma" w:hAnsi="Tahoma" w:cs="Tahoma"/>
                <w:sz w:val="22"/>
                <w:szCs w:val="22"/>
              </w:rPr>
            </w:pPr>
          </w:p>
        </w:tc>
        <w:tc>
          <w:tcPr>
            <w:tcW w:w="2193" w:type="dxa"/>
          </w:tcPr>
          <w:p w14:paraId="1D5DD1E4" w14:textId="77777777" w:rsidR="004B4FCF" w:rsidRDefault="004B4FCF" w:rsidP="004B4FCF">
            <w:pPr>
              <w:rPr>
                <w:rFonts w:ascii="Tahoma" w:hAnsi="Tahoma" w:cs="Tahoma"/>
                <w:sz w:val="22"/>
                <w:szCs w:val="22"/>
              </w:rPr>
            </w:pPr>
          </w:p>
        </w:tc>
      </w:tr>
      <w:tr w:rsidR="004B4FCF" w14:paraId="629142A1" w14:textId="77777777" w:rsidTr="4447E98D">
        <w:trPr>
          <w:trHeight w:val="540"/>
        </w:trPr>
        <w:tc>
          <w:tcPr>
            <w:tcW w:w="2192" w:type="dxa"/>
          </w:tcPr>
          <w:p w14:paraId="4C973C21" w14:textId="6E044ED0" w:rsidR="004B4FCF" w:rsidRDefault="004B4FCF" w:rsidP="4447E98D">
            <w:pPr>
              <w:rPr>
                <w:rFonts w:ascii="Tahoma" w:hAnsi="Tahoma" w:cs="Tahoma"/>
                <w:sz w:val="22"/>
                <w:szCs w:val="22"/>
              </w:rPr>
            </w:pPr>
          </w:p>
          <w:p w14:paraId="31961AAC" w14:textId="4ABA1231" w:rsidR="004B4FCF" w:rsidRDefault="004B4FCF" w:rsidP="004B4FCF">
            <w:pPr>
              <w:rPr>
                <w:rFonts w:ascii="Tahoma" w:hAnsi="Tahoma" w:cs="Tahoma"/>
                <w:sz w:val="22"/>
                <w:szCs w:val="22"/>
              </w:rPr>
            </w:pPr>
          </w:p>
        </w:tc>
        <w:tc>
          <w:tcPr>
            <w:tcW w:w="2193" w:type="dxa"/>
          </w:tcPr>
          <w:p w14:paraId="668A07C2" w14:textId="77777777" w:rsidR="004B4FCF" w:rsidRDefault="004B4FCF" w:rsidP="004B4FCF">
            <w:pPr>
              <w:rPr>
                <w:rFonts w:ascii="Tahoma" w:hAnsi="Tahoma" w:cs="Tahoma"/>
                <w:sz w:val="22"/>
                <w:szCs w:val="22"/>
              </w:rPr>
            </w:pPr>
          </w:p>
        </w:tc>
        <w:tc>
          <w:tcPr>
            <w:tcW w:w="2193" w:type="dxa"/>
          </w:tcPr>
          <w:p w14:paraId="58587E0F" w14:textId="77777777" w:rsidR="004B4FCF" w:rsidRDefault="004B4FCF" w:rsidP="004B4FCF">
            <w:pPr>
              <w:rPr>
                <w:rFonts w:ascii="Tahoma" w:hAnsi="Tahoma" w:cs="Tahoma"/>
                <w:sz w:val="22"/>
                <w:szCs w:val="22"/>
              </w:rPr>
            </w:pPr>
          </w:p>
        </w:tc>
        <w:tc>
          <w:tcPr>
            <w:tcW w:w="2193" w:type="dxa"/>
          </w:tcPr>
          <w:p w14:paraId="55E8E475" w14:textId="77777777" w:rsidR="004B4FCF" w:rsidRDefault="004B4FCF" w:rsidP="004B4FCF">
            <w:pPr>
              <w:rPr>
                <w:rFonts w:ascii="Tahoma" w:hAnsi="Tahoma" w:cs="Tahoma"/>
                <w:sz w:val="22"/>
                <w:szCs w:val="22"/>
              </w:rPr>
            </w:pPr>
          </w:p>
        </w:tc>
      </w:tr>
    </w:tbl>
    <w:p w14:paraId="79B60A6E" w14:textId="77777777" w:rsidR="004B4FCF" w:rsidRDefault="004B4FCF" w:rsidP="004B4FCF">
      <w:pPr>
        <w:rPr>
          <w:rFonts w:ascii="Tahoma" w:hAnsi="Tahoma" w:cs="Tahoma"/>
          <w:sz w:val="22"/>
          <w:szCs w:val="22"/>
        </w:rPr>
      </w:pPr>
    </w:p>
    <w:p w14:paraId="57BB0609" w14:textId="77777777" w:rsidR="000C32BE" w:rsidRDefault="000C32BE" w:rsidP="004B4FCF">
      <w:pPr>
        <w:jc w:val="both"/>
        <w:rPr>
          <w:rFonts w:ascii="Tahoma" w:hAnsi="Tahoma" w:cs="Tahoma"/>
          <w:b/>
          <w:sz w:val="22"/>
          <w:szCs w:val="20"/>
        </w:rPr>
      </w:pPr>
    </w:p>
    <w:p w14:paraId="3CE36CA6" w14:textId="77777777" w:rsidR="000C32BE" w:rsidRDefault="000C32BE" w:rsidP="004B4FCF">
      <w:pPr>
        <w:jc w:val="both"/>
        <w:rPr>
          <w:rFonts w:ascii="Tahoma" w:hAnsi="Tahoma" w:cs="Tahoma"/>
          <w:b/>
          <w:sz w:val="22"/>
          <w:szCs w:val="20"/>
        </w:rPr>
      </w:pPr>
    </w:p>
    <w:p w14:paraId="7BCBECED"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594D2B05"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2E423779" w14:textId="77777777" w:rsidTr="4447E98D">
        <w:tc>
          <w:tcPr>
            <w:tcW w:w="2192" w:type="dxa"/>
          </w:tcPr>
          <w:p w14:paraId="00784074"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204D4941" w14:textId="77777777" w:rsidR="004B4FCF" w:rsidRPr="004B4FCF" w:rsidRDefault="004B4FCF" w:rsidP="00BA0857">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50001569" w14:textId="77777777" w:rsidR="004B4FCF" w:rsidRPr="004B4FCF" w:rsidRDefault="004B4FCF" w:rsidP="00BA0857">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6F71E63A" w14:textId="77777777" w:rsidTr="4447E98D">
        <w:trPr>
          <w:trHeight w:val="525"/>
        </w:trPr>
        <w:tc>
          <w:tcPr>
            <w:tcW w:w="2192" w:type="dxa"/>
          </w:tcPr>
          <w:p w14:paraId="3D56E257" w14:textId="77777777" w:rsidR="004B4FCF" w:rsidRDefault="004B4FCF" w:rsidP="00BA0857">
            <w:pPr>
              <w:rPr>
                <w:rFonts w:ascii="Tahoma" w:hAnsi="Tahoma" w:cs="Tahoma"/>
                <w:sz w:val="22"/>
                <w:szCs w:val="22"/>
              </w:rPr>
            </w:pPr>
          </w:p>
        </w:tc>
        <w:tc>
          <w:tcPr>
            <w:tcW w:w="3195" w:type="dxa"/>
          </w:tcPr>
          <w:p w14:paraId="27A63E44" w14:textId="4333E125" w:rsidR="004B4FCF" w:rsidRDefault="004B4FCF" w:rsidP="4447E98D">
            <w:pPr>
              <w:rPr>
                <w:rFonts w:ascii="Tahoma" w:hAnsi="Tahoma" w:cs="Tahoma"/>
                <w:sz w:val="22"/>
                <w:szCs w:val="22"/>
              </w:rPr>
            </w:pPr>
          </w:p>
          <w:p w14:paraId="49360516" w14:textId="7655DA5B" w:rsidR="004B4FCF" w:rsidRDefault="004B4FCF" w:rsidP="00BA0857">
            <w:pPr>
              <w:rPr>
                <w:rFonts w:ascii="Tahoma" w:hAnsi="Tahoma" w:cs="Tahoma"/>
                <w:sz w:val="22"/>
                <w:szCs w:val="22"/>
              </w:rPr>
            </w:pPr>
          </w:p>
        </w:tc>
        <w:tc>
          <w:tcPr>
            <w:tcW w:w="3402" w:type="dxa"/>
          </w:tcPr>
          <w:p w14:paraId="386E02E5" w14:textId="77777777" w:rsidR="004B4FCF" w:rsidRDefault="004B4FCF" w:rsidP="00BA0857">
            <w:pPr>
              <w:rPr>
                <w:rFonts w:ascii="Tahoma" w:hAnsi="Tahoma" w:cs="Tahoma"/>
                <w:sz w:val="22"/>
                <w:szCs w:val="22"/>
              </w:rPr>
            </w:pPr>
          </w:p>
        </w:tc>
      </w:tr>
      <w:tr w:rsidR="004B4FCF" w14:paraId="1B13ABCA" w14:textId="77777777" w:rsidTr="4447E98D">
        <w:trPr>
          <w:trHeight w:val="575"/>
        </w:trPr>
        <w:tc>
          <w:tcPr>
            <w:tcW w:w="2192" w:type="dxa"/>
          </w:tcPr>
          <w:p w14:paraId="7F9A3381" w14:textId="77777777" w:rsidR="004B4FCF" w:rsidRDefault="004B4FCF" w:rsidP="00BA0857">
            <w:pPr>
              <w:rPr>
                <w:rFonts w:ascii="Tahoma" w:hAnsi="Tahoma" w:cs="Tahoma"/>
                <w:sz w:val="22"/>
                <w:szCs w:val="22"/>
              </w:rPr>
            </w:pPr>
          </w:p>
        </w:tc>
        <w:tc>
          <w:tcPr>
            <w:tcW w:w="3195" w:type="dxa"/>
          </w:tcPr>
          <w:p w14:paraId="5E5130EC" w14:textId="5A4F7E48" w:rsidR="004B4FCF" w:rsidRDefault="004B4FCF" w:rsidP="4447E98D">
            <w:pPr>
              <w:rPr>
                <w:rFonts w:ascii="Tahoma" w:hAnsi="Tahoma" w:cs="Tahoma"/>
                <w:sz w:val="22"/>
                <w:szCs w:val="22"/>
              </w:rPr>
            </w:pPr>
          </w:p>
          <w:p w14:paraId="59B6E68E" w14:textId="27E40F6A" w:rsidR="004B4FCF" w:rsidRDefault="004B4FCF" w:rsidP="00BA0857">
            <w:pPr>
              <w:rPr>
                <w:rFonts w:ascii="Tahoma" w:hAnsi="Tahoma" w:cs="Tahoma"/>
                <w:sz w:val="22"/>
                <w:szCs w:val="22"/>
              </w:rPr>
            </w:pPr>
          </w:p>
        </w:tc>
        <w:tc>
          <w:tcPr>
            <w:tcW w:w="3402" w:type="dxa"/>
          </w:tcPr>
          <w:p w14:paraId="58B7B7D1" w14:textId="77777777" w:rsidR="004B4FCF" w:rsidRDefault="004B4FCF" w:rsidP="00BA0857">
            <w:pPr>
              <w:rPr>
                <w:rFonts w:ascii="Tahoma" w:hAnsi="Tahoma" w:cs="Tahoma"/>
                <w:sz w:val="22"/>
                <w:szCs w:val="22"/>
              </w:rPr>
            </w:pPr>
          </w:p>
        </w:tc>
      </w:tr>
      <w:tr w:rsidR="004B4FCF" w14:paraId="7A10AE6F" w14:textId="77777777" w:rsidTr="4447E98D">
        <w:trPr>
          <w:trHeight w:val="540"/>
        </w:trPr>
        <w:tc>
          <w:tcPr>
            <w:tcW w:w="2192" w:type="dxa"/>
          </w:tcPr>
          <w:p w14:paraId="5CB21635" w14:textId="77777777" w:rsidR="004B4FCF" w:rsidRDefault="004B4FCF" w:rsidP="00BA0857">
            <w:pPr>
              <w:rPr>
                <w:rFonts w:ascii="Tahoma" w:hAnsi="Tahoma" w:cs="Tahoma"/>
                <w:sz w:val="22"/>
                <w:szCs w:val="22"/>
              </w:rPr>
            </w:pPr>
          </w:p>
        </w:tc>
        <w:tc>
          <w:tcPr>
            <w:tcW w:w="3195" w:type="dxa"/>
          </w:tcPr>
          <w:p w14:paraId="370AE771" w14:textId="77777777" w:rsidR="004B4FCF" w:rsidRDefault="004B4FCF" w:rsidP="00BA0857">
            <w:pPr>
              <w:rPr>
                <w:rFonts w:ascii="Tahoma" w:hAnsi="Tahoma" w:cs="Tahoma"/>
                <w:sz w:val="22"/>
                <w:szCs w:val="22"/>
              </w:rPr>
            </w:pPr>
          </w:p>
        </w:tc>
        <w:tc>
          <w:tcPr>
            <w:tcW w:w="3402" w:type="dxa"/>
          </w:tcPr>
          <w:p w14:paraId="385D9B04" w14:textId="77777777" w:rsidR="004B4FCF" w:rsidRDefault="004B4FCF" w:rsidP="00BA0857">
            <w:pPr>
              <w:rPr>
                <w:rFonts w:ascii="Tahoma" w:hAnsi="Tahoma" w:cs="Tahoma"/>
                <w:sz w:val="22"/>
                <w:szCs w:val="22"/>
              </w:rPr>
            </w:pPr>
          </w:p>
        </w:tc>
      </w:tr>
    </w:tbl>
    <w:p w14:paraId="6D00CB30" w14:textId="77777777" w:rsidR="008F1BAD" w:rsidRPr="008B46E2" w:rsidRDefault="008F1BAD" w:rsidP="008F1BAD">
      <w:pPr>
        <w:rPr>
          <w:rFonts w:ascii="Tahoma" w:hAnsi="Tahoma" w:cs="Tahoma"/>
          <w:sz w:val="22"/>
          <w:szCs w:val="22"/>
        </w:rPr>
      </w:pPr>
    </w:p>
    <w:p w14:paraId="527FDBCF" w14:textId="77777777" w:rsidR="000C32BE" w:rsidRDefault="000C32BE" w:rsidP="004B4FCF">
      <w:pPr>
        <w:jc w:val="both"/>
        <w:rPr>
          <w:rFonts w:ascii="Tahoma" w:hAnsi="Tahoma" w:cs="Tahoma"/>
          <w:b/>
          <w:sz w:val="22"/>
          <w:szCs w:val="20"/>
        </w:rPr>
      </w:pPr>
    </w:p>
    <w:p w14:paraId="0E207948"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0ED973E9"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02E8603C" w14:textId="77777777" w:rsidTr="4447E98D">
        <w:tc>
          <w:tcPr>
            <w:tcW w:w="2192" w:type="dxa"/>
          </w:tcPr>
          <w:p w14:paraId="47406053"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0BBC3037" w14:textId="77777777" w:rsidR="00D01507" w:rsidRPr="004B4FCF" w:rsidRDefault="00D01507" w:rsidP="00BA0857">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4D925C36" w14:textId="77777777" w:rsidR="00D01507" w:rsidRPr="004B4FCF" w:rsidRDefault="00D01507" w:rsidP="00BA0857">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5774472B" w14:textId="77777777" w:rsidTr="4447E98D">
        <w:trPr>
          <w:trHeight w:val="525"/>
        </w:trPr>
        <w:tc>
          <w:tcPr>
            <w:tcW w:w="2192" w:type="dxa"/>
          </w:tcPr>
          <w:p w14:paraId="27C07E64" w14:textId="77777777" w:rsidR="00D01507" w:rsidRDefault="00D01507" w:rsidP="00BA0857">
            <w:pPr>
              <w:rPr>
                <w:rFonts w:ascii="Tahoma" w:hAnsi="Tahoma" w:cs="Tahoma"/>
                <w:sz w:val="22"/>
                <w:szCs w:val="22"/>
              </w:rPr>
            </w:pPr>
          </w:p>
        </w:tc>
        <w:tc>
          <w:tcPr>
            <w:tcW w:w="3195" w:type="dxa"/>
          </w:tcPr>
          <w:p w14:paraId="7787B9D2" w14:textId="2ACB21A1" w:rsidR="00D01507" w:rsidRDefault="00D01507" w:rsidP="4447E98D">
            <w:pPr>
              <w:rPr>
                <w:rFonts w:ascii="Tahoma" w:hAnsi="Tahoma" w:cs="Tahoma"/>
                <w:sz w:val="22"/>
                <w:szCs w:val="22"/>
              </w:rPr>
            </w:pPr>
          </w:p>
          <w:p w14:paraId="1EBD9CB2" w14:textId="0DCFC8A0" w:rsidR="00D01507" w:rsidRDefault="00D01507" w:rsidP="00BA0857">
            <w:pPr>
              <w:rPr>
                <w:rFonts w:ascii="Tahoma" w:hAnsi="Tahoma" w:cs="Tahoma"/>
                <w:sz w:val="22"/>
                <w:szCs w:val="22"/>
              </w:rPr>
            </w:pPr>
          </w:p>
        </w:tc>
        <w:tc>
          <w:tcPr>
            <w:tcW w:w="3402" w:type="dxa"/>
          </w:tcPr>
          <w:p w14:paraId="6B312563" w14:textId="77777777" w:rsidR="00D01507" w:rsidRDefault="00D01507" w:rsidP="00BA0857">
            <w:pPr>
              <w:rPr>
                <w:rFonts w:ascii="Tahoma" w:hAnsi="Tahoma" w:cs="Tahoma"/>
                <w:sz w:val="22"/>
                <w:szCs w:val="22"/>
              </w:rPr>
            </w:pPr>
          </w:p>
        </w:tc>
      </w:tr>
      <w:tr w:rsidR="00D01507" w14:paraId="55110601" w14:textId="77777777" w:rsidTr="4447E98D">
        <w:trPr>
          <w:trHeight w:val="575"/>
        </w:trPr>
        <w:tc>
          <w:tcPr>
            <w:tcW w:w="2192" w:type="dxa"/>
          </w:tcPr>
          <w:p w14:paraId="22DB0E5F" w14:textId="77777777" w:rsidR="00D01507" w:rsidRDefault="00D01507" w:rsidP="00BA0857">
            <w:pPr>
              <w:rPr>
                <w:rFonts w:ascii="Tahoma" w:hAnsi="Tahoma" w:cs="Tahoma"/>
                <w:sz w:val="22"/>
                <w:szCs w:val="22"/>
              </w:rPr>
            </w:pPr>
          </w:p>
        </w:tc>
        <w:tc>
          <w:tcPr>
            <w:tcW w:w="3195" w:type="dxa"/>
          </w:tcPr>
          <w:p w14:paraId="4DE9AB9F" w14:textId="6D9DF668" w:rsidR="00D01507" w:rsidRDefault="00D01507" w:rsidP="4447E98D">
            <w:pPr>
              <w:rPr>
                <w:rFonts w:ascii="Tahoma" w:hAnsi="Tahoma" w:cs="Tahoma"/>
                <w:sz w:val="22"/>
                <w:szCs w:val="22"/>
              </w:rPr>
            </w:pPr>
          </w:p>
          <w:p w14:paraId="48C30C82" w14:textId="147B4B32" w:rsidR="00D01507" w:rsidRDefault="00D01507" w:rsidP="00BA0857">
            <w:pPr>
              <w:rPr>
                <w:rFonts w:ascii="Tahoma" w:hAnsi="Tahoma" w:cs="Tahoma"/>
                <w:sz w:val="22"/>
                <w:szCs w:val="22"/>
              </w:rPr>
            </w:pPr>
          </w:p>
        </w:tc>
        <w:tc>
          <w:tcPr>
            <w:tcW w:w="3402" w:type="dxa"/>
          </w:tcPr>
          <w:p w14:paraId="7DC3A154" w14:textId="77777777" w:rsidR="00D01507" w:rsidRDefault="00D01507" w:rsidP="00BA0857">
            <w:pPr>
              <w:rPr>
                <w:rFonts w:ascii="Tahoma" w:hAnsi="Tahoma" w:cs="Tahoma"/>
                <w:sz w:val="22"/>
                <w:szCs w:val="22"/>
              </w:rPr>
            </w:pPr>
          </w:p>
        </w:tc>
      </w:tr>
      <w:tr w:rsidR="00D01507" w14:paraId="483A7B64" w14:textId="77777777" w:rsidTr="4447E98D">
        <w:trPr>
          <w:trHeight w:val="540"/>
        </w:trPr>
        <w:tc>
          <w:tcPr>
            <w:tcW w:w="2192" w:type="dxa"/>
          </w:tcPr>
          <w:p w14:paraId="09204330" w14:textId="77777777" w:rsidR="00D01507" w:rsidRDefault="00D01507" w:rsidP="00BA0857">
            <w:pPr>
              <w:rPr>
                <w:rFonts w:ascii="Tahoma" w:hAnsi="Tahoma" w:cs="Tahoma"/>
                <w:sz w:val="22"/>
                <w:szCs w:val="22"/>
              </w:rPr>
            </w:pPr>
          </w:p>
        </w:tc>
        <w:tc>
          <w:tcPr>
            <w:tcW w:w="3195" w:type="dxa"/>
          </w:tcPr>
          <w:p w14:paraId="35BE2E5A" w14:textId="77777777" w:rsidR="00D01507" w:rsidRDefault="00D01507" w:rsidP="00BA0857">
            <w:pPr>
              <w:rPr>
                <w:rFonts w:ascii="Tahoma" w:hAnsi="Tahoma" w:cs="Tahoma"/>
                <w:sz w:val="22"/>
                <w:szCs w:val="22"/>
              </w:rPr>
            </w:pPr>
          </w:p>
        </w:tc>
        <w:tc>
          <w:tcPr>
            <w:tcW w:w="3402" w:type="dxa"/>
          </w:tcPr>
          <w:p w14:paraId="5C050916" w14:textId="77777777" w:rsidR="00D01507" w:rsidRDefault="00D01507" w:rsidP="00BA0857">
            <w:pPr>
              <w:rPr>
                <w:rFonts w:ascii="Tahoma" w:hAnsi="Tahoma" w:cs="Tahoma"/>
                <w:sz w:val="22"/>
                <w:szCs w:val="22"/>
              </w:rPr>
            </w:pPr>
          </w:p>
        </w:tc>
      </w:tr>
    </w:tbl>
    <w:p w14:paraId="069C8279" w14:textId="77777777" w:rsidR="00A75274" w:rsidRPr="008B46E2" w:rsidRDefault="00A75274" w:rsidP="00A75274">
      <w:pPr>
        <w:jc w:val="both"/>
        <w:rPr>
          <w:rFonts w:ascii="Tahoma" w:hAnsi="Tahoma" w:cs="Tahoma"/>
          <w:sz w:val="20"/>
          <w:szCs w:val="20"/>
        </w:rPr>
      </w:pPr>
    </w:p>
    <w:p w14:paraId="3D4618F3" w14:textId="77777777" w:rsidR="000C32BE" w:rsidRDefault="000C32BE">
      <w:pPr>
        <w:rPr>
          <w:rFonts w:ascii="Tahoma" w:hAnsi="Tahoma" w:cs="Tahoma"/>
          <w:sz w:val="20"/>
          <w:szCs w:val="20"/>
        </w:rPr>
      </w:pPr>
      <w:r>
        <w:rPr>
          <w:rFonts w:ascii="Tahoma" w:hAnsi="Tahoma" w:cs="Tahoma"/>
          <w:sz w:val="20"/>
          <w:szCs w:val="20"/>
        </w:rPr>
        <w:br w:type="page"/>
      </w:r>
    </w:p>
    <w:p w14:paraId="4537F692" w14:textId="77777777"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Written</w:t>
      </w:r>
      <w:r w:rsidR="00064C88">
        <w:rPr>
          <w:rFonts w:ascii="Tahoma" w:hAnsi="Tahoma" w:cs="Tahoma"/>
          <w:sz w:val="24"/>
          <w:szCs w:val="22"/>
        </w:rPr>
        <w:t xml:space="preserve"> s</w:t>
      </w:r>
      <w:r w:rsidR="00EC4313">
        <w:rPr>
          <w:rFonts w:ascii="Tahoma" w:hAnsi="Tahoma" w:cs="Tahoma"/>
          <w:sz w:val="24"/>
          <w:szCs w:val="22"/>
        </w:rPr>
        <w:t>tatement</w:t>
      </w:r>
      <w:bookmarkEnd w:id="6"/>
    </w:p>
    <w:p w14:paraId="0EFB2625"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61C7EF5C" wp14:editId="4E3696EE">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2522163A">
              <v:line id="Straight Connector 9"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95pt" to="822.3pt,10.95pt" w14:anchorId="2A681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w10:wrap anchorx="margin"/>
              </v:line>
            </w:pict>
          </mc:Fallback>
        </mc:AlternateContent>
      </w:r>
    </w:p>
    <w:p w14:paraId="53F30A85"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412CF9">
        <w:rPr>
          <w:rFonts w:ascii="Tahoma" w:hAnsi="Tahoma" w:cs="Tahoma"/>
          <w:sz w:val="22"/>
          <w:szCs w:val="20"/>
        </w:rPr>
        <w:t>one</w:t>
      </w:r>
      <w:r w:rsidR="00EC4313">
        <w:rPr>
          <w:rFonts w:ascii="Tahoma" w:hAnsi="Tahoma" w:cs="Tahoma"/>
          <w:sz w:val="22"/>
          <w:szCs w:val="20"/>
        </w:rPr>
        <w:t xml:space="preserve"> page.</w:t>
      </w:r>
    </w:p>
    <w:p w14:paraId="2DE7692F" w14:textId="77777777" w:rsidR="000C32BE" w:rsidRPr="00EC4313" w:rsidRDefault="000C32BE" w:rsidP="000C32BE">
      <w:pPr>
        <w:jc w:val="both"/>
        <w:rPr>
          <w:rFonts w:ascii="Tahoma" w:hAnsi="Tahoma" w:cs="Tahoma"/>
          <w:sz w:val="22"/>
          <w:szCs w:val="20"/>
        </w:rPr>
      </w:pPr>
    </w:p>
    <w:p w14:paraId="21BAF3E3" w14:textId="77777777" w:rsidR="00EC4313" w:rsidRDefault="00EC4313">
      <w:pPr>
        <w:rPr>
          <w:rFonts w:ascii="Tahoma" w:hAnsi="Tahoma" w:cs="Tahoma"/>
          <w:sz w:val="20"/>
          <w:szCs w:val="20"/>
        </w:rPr>
      </w:pPr>
      <w:r>
        <w:rPr>
          <w:rFonts w:ascii="Tahoma" w:hAnsi="Tahoma" w:cs="Tahoma"/>
          <w:sz w:val="20"/>
          <w:szCs w:val="20"/>
        </w:rPr>
        <w:br w:type="page"/>
      </w:r>
    </w:p>
    <w:p w14:paraId="1C2B0DB4"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3AB97BBF"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1F4901A1" wp14:editId="4ED036CF">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2E2D8417">
              <v:line id="Straight Connector 15"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3e82" strokeweight="3pt" from="385.55pt,10.95pt" to="822.3pt,10.95pt" w14:anchorId="66E88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w10:wrap anchorx="margin"/>
              </v:line>
            </w:pict>
          </mc:Fallback>
        </mc:AlternateContent>
      </w:r>
    </w:p>
    <w:p w14:paraId="78CD218E"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708D3640" w14:textId="77777777" w:rsidR="00A75274" w:rsidRPr="008B46E2" w:rsidRDefault="00A75274" w:rsidP="00A75274">
      <w:pPr>
        <w:rPr>
          <w:rFonts w:ascii="Tahoma" w:hAnsi="Tahoma" w:cs="Tahoma"/>
          <w:sz w:val="20"/>
          <w:szCs w:val="20"/>
        </w:rPr>
      </w:pPr>
    </w:p>
    <w:p w14:paraId="74672437" w14:textId="77777777" w:rsidR="00A75274" w:rsidRPr="008B46E2" w:rsidRDefault="00A75274" w:rsidP="00A75274">
      <w:pPr>
        <w:rPr>
          <w:rFonts w:ascii="Tahoma" w:hAnsi="Tahoma" w:cs="Tahoma"/>
          <w:sz w:val="20"/>
          <w:szCs w:val="20"/>
        </w:rPr>
      </w:pPr>
    </w:p>
    <w:p w14:paraId="33E552A2" w14:textId="2AF92A4B"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00412CF9">
        <w:rPr>
          <w:rFonts w:ascii="Tahoma" w:hAnsi="Tahoma" w:cs="Tahoma"/>
          <w:sz w:val="22"/>
          <w:szCs w:val="20"/>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00867F4E">
        <w:rPr>
          <w:rFonts w:ascii="Tahoma" w:hAnsi="Tahoma" w:cs="Tahoma"/>
          <w:sz w:val="22"/>
          <w:szCs w:val="20"/>
          <w:u w:val="single"/>
        </w:rPr>
        <w:t xml:space="preserve"> (an electronic signature will suffice)</w:t>
      </w:r>
      <w:r w:rsidRPr="00064C88">
        <w:rPr>
          <w:rFonts w:ascii="Tahoma" w:hAnsi="Tahoma" w:cs="Tahoma"/>
          <w:sz w:val="22"/>
          <w:szCs w:val="20"/>
        </w:rPr>
        <w:t xml:space="preserve"> </w:t>
      </w:r>
    </w:p>
    <w:p w14:paraId="7F9FE60B" w14:textId="77777777" w:rsidR="00064C88" w:rsidRPr="00064C88" w:rsidRDefault="00064C88" w:rsidP="00A75274">
      <w:pPr>
        <w:rPr>
          <w:rFonts w:ascii="Tahoma" w:hAnsi="Tahoma" w:cs="Tahoma"/>
          <w:sz w:val="22"/>
          <w:szCs w:val="20"/>
        </w:rPr>
      </w:pPr>
    </w:p>
    <w:p w14:paraId="344921FE"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00412CF9">
        <w:rPr>
          <w:rFonts w:ascii="Tahoma" w:hAnsi="Tahoma" w:cs="Tahoma"/>
          <w:sz w:val="22"/>
          <w:szCs w:val="20"/>
        </w:rPr>
        <w:tab/>
      </w:r>
      <w:r w:rsidR="00412CF9">
        <w:rPr>
          <w:rFonts w:ascii="Tahoma" w:hAnsi="Tahoma" w:cs="Tahoma"/>
          <w:sz w:val="22"/>
          <w:szCs w:val="20"/>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74A9D99F" w14:textId="77777777" w:rsidR="00A75274" w:rsidRPr="00064C88" w:rsidRDefault="00A75274" w:rsidP="00A75274">
      <w:pPr>
        <w:rPr>
          <w:rFonts w:ascii="Tahoma" w:hAnsi="Tahoma" w:cs="Tahoma"/>
          <w:sz w:val="22"/>
          <w:szCs w:val="20"/>
        </w:rPr>
      </w:pPr>
    </w:p>
    <w:p w14:paraId="330EAC7D" w14:textId="15ADB4F1" w:rsidR="00A75274" w:rsidRDefault="00A75274" w:rsidP="00A75274">
      <w:r w:rsidRPr="4447E98D">
        <w:rPr>
          <w:rFonts w:ascii="Tahoma" w:hAnsi="Tahoma" w:cs="Tahoma"/>
          <w:sz w:val="22"/>
          <w:szCs w:val="22"/>
        </w:rPr>
        <w:t xml:space="preserve">Print name: </w:t>
      </w:r>
      <w:r>
        <w:tab/>
      </w:r>
      <w:r w:rsidR="00412CF9" w:rsidRPr="4447E98D">
        <w:rPr>
          <w:rFonts w:ascii="Tahoma" w:hAnsi="Tahoma" w:cs="Tahoma"/>
          <w:sz w:val="22"/>
          <w:szCs w:val="22"/>
          <w:u w:val="single"/>
        </w:rPr>
        <w:t xml:space="preserve">            </w:t>
      </w:r>
      <w:r w:rsidR="009249A4">
        <w:rPr>
          <w:rFonts w:ascii="Tahoma" w:hAnsi="Tahoma" w:cs="Tahoma"/>
          <w:sz w:val="22"/>
          <w:szCs w:val="22"/>
          <w:u w:val="single"/>
        </w:rPr>
        <w:t xml:space="preserve">                                                               </w:t>
      </w:r>
      <w:r w:rsidR="00412CF9" w:rsidRPr="4447E98D">
        <w:rPr>
          <w:rFonts w:ascii="Tahoma" w:hAnsi="Tahoma" w:cs="Tahoma"/>
          <w:sz w:val="22"/>
          <w:szCs w:val="22"/>
          <w:u w:val="single"/>
        </w:rPr>
        <w:t xml:space="preserve">        </w:t>
      </w:r>
      <w:r>
        <w:tab/>
      </w:r>
      <w:r>
        <w:tab/>
      </w:r>
      <w:r>
        <w:tab/>
      </w:r>
      <w:r>
        <w:tab/>
      </w:r>
    </w:p>
    <w:p w14:paraId="0BCAAA98" w14:textId="77777777" w:rsidR="00867F4E" w:rsidRDefault="00867F4E" w:rsidP="00A75274"/>
    <w:p w14:paraId="71FC3384" w14:textId="77777777" w:rsidR="00867F4E" w:rsidRPr="00867F4E" w:rsidRDefault="00867F4E" w:rsidP="00A75274">
      <w:pPr>
        <w:rPr>
          <w:rFonts w:ascii="Tahoma" w:hAnsi="Tahoma" w:cs="Tahoma"/>
        </w:rPr>
      </w:pPr>
    </w:p>
    <w:p w14:paraId="0F231CA1" w14:textId="35C4CA97" w:rsidR="00867F4E" w:rsidRPr="00867F4E" w:rsidRDefault="00867F4E" w:rsidP="00867F4E">
      <w:pPr>
        <w:jc w:val="center"/>
        <w:rPr>
          <w:rFonts w:ascii="Tahoma" w:hAnsi="Tahoma" w:cs="Tahoma"/>
          <w:sz w:val="22"/>
          <w:szCs w:val="22"/>
          <w:u w:val="single"/>
        </w:rPr>
      </w:pPr>
      <w:r w:rsidRPr="00867F4E">
        <w:rPr>
          <w:rFonts w:ascii="Tahoma" w:hAnsi="Tahoma" w:cs="Tahoma"/>
        </w:rPr>
        <w:t xml:space="preserve">Thank </w:t>
      </w:r>
      <w:r>
        <w:rPr>
          <w:rFonts w:ascii="Tahoma" w:hAnsi="Tahoma" w:cs="Tahoma"/>
        </w:rPr>
        <w:t>you for completing this application form.</w:t>
      </w:r>
    </w:p>
    <w:p w14:paraId="334100FC" w14:textId="77777777" w:rsidR="00867F4E" w:rsidRPr="00867F4E" w:rsidRDefault="00867F4E">
      <w:pPr>
        <w:jc w:val="center"/>
        <w:rPr>
          <w:rFonts w:ascii="Tahoma" w:hAnsi="Tahoma" w:cs="Tahoma"/>
          <w:sz w:val="22"/>
          <w:szCs w:val="22"/>
          <w:u w:val="single"/>
        </w:rPr>
      </w:pPr>
    </w:p>
    <w:sectPr w:rsidR="00867F4E" w:rsidRPr="00867F4E" w:rsidSect="00F24D3A">
      <w:headerReference w:type="even" r:id="rId11"/>
      <w:headerReference w:type="default" r:id="rId12"/>
      <w:footerReference w:type="default" r:id="rId13"/>
      <w:headerReference w:type="first" r:id="rId14"/>
      <w:footerReference w:type="first" r:id="rId15"/>
      <w:pgSz w:w="11900" w:h="16840"/>
      <w:pgMar w:top="1560" w:right="126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A57F" w14:textId="77777777" w:rsidR="00E11497" w:rsidRDefault="00E11497" w:rsidP="00295282">
      <w:r>
        <w:separator/>
      </w:r>
    </w:p>
  </w:endnote>
  <w:endnote w:type="continuationSeparator" w:id="0">
    <w:p w14:paraId="6D19059D" w14:textId="77777777" w:rsidR="00E11497" w:rsidRDefault="00E11497"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B08" w14:textId="77777777" w:rsidR="00BA0857" w:rsidRPr="0022323A" w:rsidRDefault="00BA0857"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53468">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6A26ECB0" w14:textId="77777777" w:rsidR="00BA0857" w:rsidRPr="00896AC3" w:rsidRDefault="00BA0857" w:rsidP="00896AC3">
    <w:pPr>
      <w:pStyle w:val="Footer"/>
    </w:pPr>
    <w:r>
      <w:rPr>
        <w:noProof/>
        <w:lang w:eastAsia="en-GB"/>
      </w:rPr>
      <w:drawing>
        <wp:anchor distT="0" distB="0" distL="114300" distR="114300" simplePos="0" relativeHeight="251658240" behindDoc="1" locked="1" layoutInCell="1" allowOverlap="1" wp14:anchorId="0DA394AD" wp14:editId="578B71CF">
          <wp:simplePos x="0" y="0"/>
          <wp:positionH relativeFrom="page">
            <wp:align>left</wp:align>
          </wp:positionH>
          <wp:positionV relativeFrom="page">
            <wp:posOffset>9702165</wp:posOffset>
          </wp:positionV>
          <wp:extent cx="7682865" cy="1092200"/>
          <wp:effectExtent l="0" t="0" r="0" b="0"/>
          <wp:wrapNone/>
          <wp:docPr id="1284141976" name="Picture 128414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1159" w14:textId="77777777" w:rsidR="00BA0857" w:rsidRDefault="00BA0857"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58586DB8" wp14:editId="537609E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E62C8AB" w14:textId="77777777" w:rsidR="00BA0857" w:rsidRPr="008E48BE" w:rsidRDefault="00BA0857"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EB91F31" w14:textId="77777777" w:rsidR="00BA0857" w:rsidRPr="008E48BE" w:rsidRDefault="00BA0857"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586DB8"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5E62C8AB" w14:textId="77777777" w:rsidR="00BA0857" w:rsidRPr="008E48BE" w:rsidRDefault="00BA0857"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0EB91F31" w14:textId="77777777" w:rsidR="00BA0857" w:rsidRPr="008E48BE" w:rsidRDefault="00BA0857"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56192" behindDoc="1" locked="1" layoutInCell="1" allowOverlap="1" wp14:anchorId="7265D500" wp14:editId="47A96027">
          <wp:simplePos x="0" y="0"/>
          <wp:positionH relativeFrom="page">
            <wp:posOffset>-59055</wp:posOffset>
          </wp:positionH>
          <wp:positionV relativeFrom="page">
            <wp:posOffset>9654540</wp:posOffset>
          </wp:positionV>
          <wp:extent cx="7682865" cy="1092200"/>
          <wp:effectExtent l="0" t="0" r="0" b="0"/>
          <wp:wrapNone/>
          <wp:docPr id="1960052793" name="Picture 196005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1" locked="0" layoutInCell="1" allowOverlap="1" wp14:anchorId="47DA9B73" wp14:editId="288A581B">
          <wp:simplePos x="0" y="0"/>
          <wp:positionH relativeFrom="page">
            <wp:posOffset>9277350</wp:posOffset>
          </wp:positionH>
          <wp:positionV relativeFrom="page">
            <wp:posOffset>9544050</wp:posOffset>
          </wp:positionV>
          <wp:extent cx="7664450" cy="1829435"/>
          <wp:effectExtent l="0" t="0" r="0" b="0"/>
          <wp:wrapNone/>
          <wp:docPr id="216281535" name="Picture 21628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711646FE" w14:textId="77777777" w:rsidR="00BA0857" w:rsidRPr="0022323A" w:rsidRDefault="00BA0857"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53468">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7EAE6FED" w14:textId="77777777" w:rsidR="00BA0857" w:rsidRPr="00E453D8" w:rsidRDefault="00BA085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9B69" w14:textId="77777777" w:rsidR="00E11497" w:rsidRDefault="00E11497" w:rsidP="00295282">
      <w:r>
        <w:separator/>
      </w:r>
    </w:p>
  </w:footnote>
  <w:footnote w:type="continuationSeparator" w:id="0">
    <w:p w14:paraId="1A5B9D02" w14:textId="77777777" w:rsidR="00E11497" w:rsidRDefault="00E11497"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E7BF" w14:textId="77777777" w:rsidR="00BA0857" w:rsidRDefault="00E11497">
    <w:pPr>
      <w:pStyle w:val="Header"/>
    </w:pPr>
    <w:sdt>
      <w:sdtPr>
        <w:id w:val="-953014149"/>
        <w:temporary/>
        <w:showingPlcHdr/>
      </w:sdtPr>
      <w:sdtEndPr/>
      <w:sdtContent>
        <w:r w:rsidR="00BA0857">
          <w:t>[Type text]</w:t>
        </w:r>
      </w:sdtContent>
    </w:sdt>
    <w:r w:rsidR="00BA0857">
      <w:ptab w:relativeTo="margin" w:alignment="center" w:leader="none"/>
    </w:r>
    <w:sdt>
      <w:sdtPr>
        <w:id w:val="1067301157"/>
        <w:temporary/>
        <w:showingPlcHdr/>
      </w:sdtPr>
      <w:sdtEndPr/>
      <w:sdtContent>
        <w:r w:rsidR="00BA0857">
          <w:t>[Type text]</w:t>
        </w:r>
      </w:sdtContent>
    </w:sdt>
    <w:r w:rsidR="00BA0857">
      <w:ptab w:relativeTo="margin" w:alignment="right" w:leader="none"/>
    </w:r>
    <w:sdt>
      <w:sdtPr>
        <w:id w:val="679943130"/>
        <w:temporary/>
        <w:showingPlcHdr/>
      </w:sdtPr>
      <w:sdtEndPr/>
      <w:sdtContent>
        <w:r w:rsidR="00BA0857">
          <w:t>[Type text]</w:t>
        </w:r>
      </w:sdtContent>
    </w:sdt>
  </w:p>
  <w:p w14:paraId="454848CD" w14:textId="77777777" w:rsidR="00BA0857" w:rsidRDefault="00BA0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AC6D" w14:textId="25E33212" w:rsidR="00BA0857" w:rsidRDefault="00425F17"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Money Talk Plus</w:t>
    </w:r>
    <w:r w:rsidR="009864D9">
      <w:rPr>
        <w:rFonts w:ascii="Tahoma" w:hAnsi="Tahoma" w:cs="Tahoma"/>
        <w:color w:val="000000" w:themeColor="text1"/>
        <w:sz w:val="20"/>
        <w:szCs w:val="18"/>
      </w:rPr>
      <w:t xml:space="preserve"> Adviser</w:t>
    </w:r>
  </w:p>
  <w:p w14:paraId="5B97D685" w14:textId="77777777" w:rsidR="00BA0857" w:rsidRPr="0022323A" w:rsidRDefault="00BA0857"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Recruitment Pack</w:t>
    </w:r>
    <w:r w:rsidRPr="0022323A">
      <w:rPr>
        <w:rFonts w:ascii="Tahoma" w:hAnsi="Tahoma" w:cs="Tahoma"/>
        <w:color w:val="000000" w:themeColor="text1"/>
        <w:sz w:val="20"/>
        <w:szCs w:val="18"/>
      </w:rPr>
      <w:tab/>
    </w:r>
    <w:r>
      <w:rPr>
        <w:rFonts w:ascii="Tahoma" w:hAnsi="Tahoma" w:cs="Tahoma"/>
        <w:color w:val="000000" w:themeColor="text1"/>
        <w:sz w:val="20"/>
        <w:szCs w:val="18"/>
      </w:rPr>
      <w:t xml:space="preserve">                                                                       Western Isles Citizens Advice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580" w14:textId="77777777" w:rsidR="00BA0857" w:rsidRPr="00575CA3" w:rsidRDefault="00BA0857" w:rsidP="00896AC3">
    <w:pPr>
      <w:pStyle w:val="Header"/>
      <w:tabs>
        <w:tab w:val="clear" w:pos="4320"/>
        <w:tab w:val="clear" w:pos="8640"/>
        <w:tab w:val="right" w:pos="9350"/>
      </w:tabs>
      <w:ind w:right="-569"/>
      <w:rPr>
        <w:rFonts w:ascii="Tahoma" w:hAnsi="Tahoma" w:cs="Tahoma"/>
        <w:b/>
        <w:color w:val="005AB6"/>
      </w:rPr>
    </w:pPr>
    <w:r w:rsidRPr="00575CA3">
      <w:rPr>
        <w:rFonts w:ascii="Tahoma" w:hAnsi="Tahoma" w:cs="Tahoma"/>
        <w:b/>
        <w:noProof/>
        <w:color w:val="005AB6"/>
        <w:sz w:val="28"/>
        <w:lang w:eastAsia="en-GB"/>
      </w:rPr>
      <w:drawing>
        <wp:anchor distT="0" distB="0" distL="114300" distR="114300" simplePos="0" relativeHeight="251665408" behindDoc="1" locked="0" layoutInCell="1" allowOverlap="1" wp14:anchorId="1B99FE8C" wp14:editId="7DC70D5C">
          <wp:simplePos x="0" y="0"/>
          <wp:positionH relativeFrom="rightMargin">
            <wp:posOffset>-411480</wp:posOffset>
          </wp:positionH>
          <wp:positionV relativeFrom="paragraph">
            <wp:posOffset>-447040</wp:posOffset>
          </wp:positionV>
          <wp:extent cx="903294" cy="903294"/>
          <wp:effectExtent l="0" t="0" r="0" b="0"/>
          <wp:wrapNone/>
          <wp:docPr id="1105789931" name="Picture 110578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 logo RGB.png"/>
                  <pic:cNvPicPr/>
                </pic:nvPicPr>
                <pic:blipFill>
                  <a:blip r:embed="rId1">
                    <a:extLst>
                      <a:ext uri="{28A0092B-C50C-407E-A947-70E740481C1C}">
                        <a14:useLocalDpi xmlns:a14="http://schemas.microsoft.com/office/drawing/2010/main" val="0"/>
                      </a:ext>
                    </a:extLst>
                  </a:blip>
                  <a:stretch>
                    <a:fillRect/>
                  </a:stretch>
                </pic:blipFill>
                <pic:spPr>
                  <a:xfrm>
                    <a:off x="0" y="0"/>
                    <a:ext cx="903294" cy="903294"/>
                  </a:xfrm>
                  <a:prstGeom prst="rect">
                    <a:avLst/>
                  </a:prstGeom>
                </pic:spPr>
              </pic:pic>
            </a:graphicData>
          </a:graphic>
          <wp14:sizeRelH relativeFrom="margin">
            <wp14:pctWidth>0</wp14:pctWidth>
          </wp14:sizeRelH>
          <wp14:sizeRelV relativeFrom="margin">
            <wp14:pctHeight>0</wp14:pctHeight>
          </wp14:sizeRelV>
        </wp:anchor>
      </w:drawing>
    </w:r>
    <w:r w:rsidRPr="00575CA3">
      <w:rPr>
        <w:rFonts w:ascii="Tahoma" w:hAnsi="Tahoma" w:cs="Tahoma"/>
        <w:b/>
        <w:color w:val="005AB6"/>
        <w:sz w:val="28"/>
      </w:rPr>
      <w:t xml:space="preserve">Western Isles Citizens Advice Service </w:t>
    </w:r>
    <w:r w:rsidRPr="00575CA3">
      <w:rPr>
        <w:rFonts w:ascii="Tahoma" w:hAnsi="Tahoma" w:cs="Tahoma"/>
        <w:b/>
        <w:color w:val="005AB6"/>
      </w:rPr>
      <w:tab/>
    </w:r>
  </w:p>
  <w:p w14:paraId="31D63F12" w14:textId="77777777" w:rsidR="00BA0857" w:rsidRPr="00896AC3" w:rsidRDefault="00BA0857"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C7A"/>
    <w:multiLevelType w:val="hybridMultilevel"/>
    <w:tmpl w:val="A1A0F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A3183E"/>
    <w:multiLevelType w:val="hybridMultilevel"/>
    <w:tmpl w:val="683A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85FF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EC01BEA"/>
    <w:multiLevelType w:val="hybridMultilevel"/>
    <w:tmpl w:val="1C765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E4C48"/>
    <w:multiLevelType w:val="hybridMultilevel"/>
    <w:tmpl w:val="6724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64F03"/>
    <w:multiLevelType w:val="hybridMultilevel"/>
    <w:tmpl w:val="CDDC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4064E"/>
    <w:multiLevelType w:val="hybridMultilevel"/>
    <w:tmpl w:val="04F4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F7F68"/>
    <w:multiLevelType w:val="hybridMultilevel"/>
    <w:tmpl w:val="14AC54E8"/>
    <w:lvl w:ilvl="0" w:tplc="40DA4272">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B6B0F"/>
    <w:multiLevelType w:val="hybridMultilevel"/>
    <w:tmpl w:val="64F0A83E"/>
    <w:lvl w:ilvl="0" w:tplc="40DA4272">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E12DE"/>
    <w:multiLevelType w:val="hybridMultilevel"/>
    <w:tmpl w:val="29B4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352EB"/>
    <w:multiLevelType w:val="hybridMultilevel"/>
    <w:tmpl w:val="6BBA5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95082"/>
    <w:multiLevelType w:val="hybridMultilevel"/>
    <w:tmpl w:val="3A067CD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439B5593"/>
    <w:multiLevelType w:val="hybridMultilevel"/>
    <w:tmpl w:val="1B4EC802"/>
    <w:lvl w:ilvl="0" w:tplc="08090001">
      <w:start w:val="1"/>
      <w:numFmt w:val="bullet"/>
      <w:lvlText w:val=""/>
      <w:lvlJc w:val="left"/>
      <w:pPr>
        <w:ind w:left="720" w:hanging="360"/>
      </w:pPr>
      <w:rPr>
        <w:rFonts w:ascii="Symbol" w:hAnsi="Symbol" w:hint="default"/>
      </w:rPr>
    </w:lvl>
    <w:lvl w:ilvl="1" w:tplc="9CC249A8">
      <w:numFmt w:val="bullet"/>
      <w:lvlText w:val="•"/>
      <w:lvlJc w:val="left"/>
      <w:pPr>
        <w:ind w:left="1800" w:hanging="72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130F7"/>
    <w:multiLevelType w:val="hybridMultilevel"/>
    <w:tmpl w:val="6D2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76317"/>
    <w:multiLevelType w:val="singleLevel"/>
    <w:tmpl w:val="C9F0848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6" w15:restartNumberingAfterBreak="0">
    <w:nsid w:val="48C86E7D"/>
    <w:multiLevelType w:val="hybridMultilevel"/>
    <w:tmpl w:val="F5C0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06F5E"/>
    <w:multiLevelType w:val="hybridMultilevel"/>
    <w:tmpl w:val="852A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838E8"/>
    <w:multiLevelType w:val="hybridMultilevel"/>
    <w:tmpl w:val="97D4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37B37"/>
    <w:multiLevelType w:val="hybridMultilevel"/>
    <w:tmpl w:val="7CE4A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3586"/>
    <w:multiLevelType w:val="hybridMultilevel"/>
    <w:tmpl w:val="48E2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E1CAE"/>
    <w:multiLevelType w:val="hybridMultilevel"/>
    <w:tmpl w:val="C7FA5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031F2F"/>
    <w:multiLevelType w:val="hybridMultilevel"/>
    <w:tmpl w:val="1C707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D760B5"/>
    <w:multiLevelType w:val="hybridMultilevel"/>
    <w:tmpl w:val="B164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876C5"/>
    <w:multiLevelType w:val="hybridMultilevel"/>
    <w:tmpl w:val="74BA9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9F6310"/>
    <w:multiLevelType w:val="hybridMultilevel"/>
    <w:tmpl w:val="39F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01783"/>
    <w:multiLevelType w:val="hybridMultilevel"/>
    <w:tmpl w:val="5030BC1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AC10F41"/>
    <w:multiLevelType w:val="hybridMultilevel"/>
    <w:tmpl w:val="56E6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848671">
    <w:abstractNumId w:val="1"/>
  </w:num>
  <w:num w:numId="2" w16cid:durableId="1903170791">
    <w:abstractNumId w:val="15"/>
  </w:num>
  <w:num w:numId="3" w16cid:durableId="344796342">
    <w:abstractNumId w:val="22"/>
  </w:num>
  <w:num w:numId="4" w16cid:durableId="12071002">
    <w:abstractNumId w:val="4"/>
  </w:num>
  <w:num w:numId="5" w16cid:durableId="853153604">
    <w:abstractNumId w:val="20"/>
  </w:num>
  <w:num w:numId="6" w16cid:durableId="1035277120">
    <w:abstractNumId w:val="21"/>
  </w:num>
  <w:num w:numId="7" w16cid:durableId="291594544">
    <w:abstractNumId w:val="3"/>
  </w:num>
  <w:num w:numId="8" w16cid:durableId="1089814314">
    <w:abstractNumId w:val="12"/>
  </w:num>
  <w:num w:numId="9" w16cid:durableId="1314798987">
    <w:abstractNumId w:val="26"/>
  </w:num>
  <w:num w:numId="10" w16cid:durableId="1115252082">
    <w:abstractNumId w:val="11"/>
  </w:num>
  <w:num w:numId="11" w16cid:durableId="1144932864">
    <w:abstractNumId w:val="24"/>
  </w:num>
  <w:num w:numId="12" w16cid:durableId="853959991">
    <w:abstractNumId w:val="19"/>
  </w:num>
  <w:num w:numId="13" w16cid:durableId="268586407">
    <w:abstractNumId w:val="13"/>
  </w:num>
  <w:num w:numId="14" w16cid:durableId="740911631">
    <w:abstractNumId w:val="9"/>
  </w:num>
  <w:num w:numId="15" w16cid:durableId="1024748505">
    <w:abstractNumId w:val="8"/>
  </w:num>
  <w:num w:numId="16" w16cid:durableId="615212048">
    <w:abstractNumId w:val="27"/>
  </w:num>
  <w:num w:numId="17" w16cid:durableId="1912539022">
    <w:abstractNumId w:val="5"/>
  </w:num>
  <w:num w:numId="18" w16cid:durableId="378170245">
    <w:abstractNumId w:val="2"/>
  </w:num>
  <w:num w:numId="19" w16cid:durableId="786310443">
    <w:abstractNumId w:val="6"/>
  </w:num>
  <w:num w:numId="20" w16cid:durableId="1453667485">
    <w:abstractNumId w:val="7"/>
  </w:num>
  <w:num w:numId="21" w16cid:durableId="1267226705">
    <w:abstractNumId w:val="10"/>
  </w:num>
  <w:num w:numId="22" w16cid:durableId="725304469">
    <w:abstractNumId w:val="18"/>
  </w:num>
  <w:num w:numId="23" w16cid:durableId="845708479">
    <w:abstractNumId w:val="23"/>
  </w:num>
  <w:num w:numId="24" w16cid:durableId="934099307">
    <w:abstractNumId w:val="0"/>
  </w:num>
  <w:num w:numId="25" w16cid:durableId="26806027">
    <w:abstractNumId w:val="25"/>
  </w:num>
  <w:num w:numId="26" w16cid:durableId="1028144264">
    <w:abstractNumId w:val="16"/>
  </w:num>
  <w:num w:numId="27" w16cid:durableId="19439480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7769468">
    <w:abstractNumId w:val="17"/>
  </w:num>
  <w:num w:numId="29" w16cid:durableId="208333420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0084D"/>
    <w:rsid w:val="00012541"/>
    <w:rsid w:val="0001547E"/>
    <w:rsid w:val="00020559"/>
    <w:rsid w:val="00032FE0"/>
    <w:rsid w:val="00033746"/>
    <w:rsid w:val="00037708"/>
    <w:rsid w:val="000503DA"/>
    <w:rsid w:val="00050ADC"/>
    <w:rsid w:val="00064AAE"/>
    <w:rsid w:val="00064C88"/>
    <w:rsid w:val="00096616"/>
    <w:rsid w:val="000B4790"/>
    <w:rsid w:val="000C32BE"/>
    <w:rsid w:val="000E569D"/>
    <w:rsid w:val="00104BDB"/>
    <w:rsid w:val="00110446"/>
    <w:rsid w:val="00113508"/>
    <w:rsid w:val="001A5DB5"/>
    <w:rsid w:val="001D60E3"/>
    <w:rsid w:val="001F53A8"/>
    <w:rsid w:val="00216AD3"/>
    <w:rsid w:val="0022323A"/>
    <w:rsid w:val="00252F6F"/>
    <w:rsid w:val="00267509"/>
    <w:rsid w:val="00273C6A"/>
    <w:rsid w:val="00287535"/>
    <w:rsid w:val="00295282"/>
    <w:rsid w:val="002A7F83"/>
    <w:rsid w:val="002B1BC9"/>
    <w:rsid w:val="002E4E91"/>
    <w:rsid w:val="003159CE"/>
    <w:rsid w:val="003726F5"/>
    <w:rsid w:val="0038406C"/>
    <w:rsid w:val="003972C6"/>
    <w:rsid w:val="003A7648"/>
    <w:rsid w:val="003D4799"/>
    <w:rsid w:val="003E0BD3"/>
    <w:rsid w:val="003E3C1F"/>
    <w:rsid w:val="003E4ED0"/>
    <w:rsid w:val="003E65C7"/>
    <w:rsid w:val="003F3EA3"/>
    <w:rsid w:val="00402603"/>
    <w:rsid w:val="00412CF9"/>
    <w:rsid w:val="00425F17"/>
    <w:rsid w:val="004269A1"/>
    <w:rsid w:val="00426E2B"/>
    <w:rsid w:val="00433A9A"/>
    <w:rsid w:val="00442196"/>
    <w:rsid w:val="004479BA"/>
    <w:rsid w:val="0046157B"/>
    <w:rsid w:val="0046632F"/>
    <w:rsid w:val="00476118"/>
    <w:rsid w:val="00485BB4"/>
    <w:rsid w:val="004B4FCF"/>
    <w:rsid w:val="004C11DC"/>
    <w:rsid w:val="004F0F4F"/>
    <w:rsid w:val="005167B1"/>
    <w:rsid w:val="00535775"/>
    <w:rsid w:val="00565B46"/>
    <w:rsid w:val="00575CA3"/>
    <w:rsid w:val="00577CB9"/>
    <w:rsid w:val="00586960"/>
    <w:rsid w:val="005870CD"/>
    <w:rsid w:val="005A02FD"/>
    <w:rsid w:val="005B5BFA"/>
    <w:rsid w:val="005E0575"/>
    <w:rsid w:val="005E43F1"/>
    <w:rsid w:val="00604B4F"/>
    <w:rsid w:val="0062133C"/>
    <w:rsid w:val="006233CE"/>
    <w:rsid w:val="006265E9"/>
    <w:rsid w:val="00637444"/>
    <w:rsid w:val="006670CA"/>
    <w:rsid w:val="0068161A"/>
    <w:rsid w:val="00692889"/>
    <w:rsid w:val="00697F62"/>
    <w:rsid w:val="006A476C"/>
    <w:rsid w:val="006B1EB3"/>
    <w:rsid w:val="006B206B"/>
    <w:rsid w:val="006C1F5F"/>
    <w:rsid w:val="006D56B7"/>
    <w:rsid w:val="00703342"/>
    <w:rsid w:val="0070362C"/>
    <w:rsid w:val="00720E9E"/>
    <w:rsid w:val="00720FB4"/>
    <w:rsid w:val="007313DB"/>
    <w:rsid w:val="00753468"/>
    <w:rsid w:val="0075710B"/>
    <w:rsid w:val="007B670D"/>
    <w:rsid w:val="007F3B25"/>
    <w:rsid w:val="00805C34"/>
    <w:rsid w:val="0083638F"/>
    <w:rsid w:val="00836B95"/>
    <w:rsid w:val="00867F4E"/>
    <w:rsid w:val="00872347"/>
    <w:rsid w:val="008816F3"/>
    <w:rsid w:val="00885CDD"/>
    <w:rsid w:val="0088790C"/>
    <w:rsid w:val="0088C371"/>
    <w:rsid w:val="00896A51"/>
    <w:rsid w:val="00896AC3"/>
    <w:rsid w:val="008A0A62"/>
    <w:rsid w:val="008A0D07"/>
    <w:rsid w:val="008B3174"/>
    <w:rsid w:val="008B46E2"/>
    <w:rsid w:val="008C1B14"/>
    <w:rsid w:val="008D3023"/>
    <w:rsid w:val="008E1403"/>
    <w:rsid w:val="008E5B88"/>
    <w:rsid w:val="008E63C2"/>
    <w:rsid w:val="008F1BAD"/>
    <w:rsid w:val="0091298C"/>
    <w:rsid w:val="00912E4C"/>
    <w:rsid w:val="00922855"/>
    <w:rsid w:val="009249A4"/>
    <w:rsid w:val="009342E9"/>
    <w:rsid w:val="00981D18"/>
    <w:rsid w:val="009864D9"/>
    <w:rsid w:val="00996A14"/>
    <w:rsid w:val="009C2EBC"/>
    <w:rsid w:val="00A07C8E"/>
    <w:rsid w:val="00A140BB"/>
    <w:rsid w:val="00A62515"/>
    <w:rsid w:val="00A705A2"/>
    <w:rsid w:val="00A75274"/>
    <w:rsid w:val="00A82CA8"/>
    <w:rsid w:val="00AA08E4"/>
    <w:rsid w:val="00B04BED"/>
    <w:rsid w:val="00B312D3"/>
    <w:rsid w:val="00BA0857"/>
    <w:rsid w:val="00BA1816"/>
    <w:rsid w:val="00BC3ECB"/>
    <w:rsid w:val="00BD1DFA"/>
    <w:rsid w:val="00C12515"/>
    <w:rsid w:val="00C36004"/>
    <w:rsid w:val="00CA11B7"/>
    <w:rsid w:val="00CB6B2D"/>
    <w:rsid w:val="00CE4433"/>
    <w:rsid w:val="00CF1551"/>
    <w:rsid w:val="00CF408D"/>
    <w:rsid w:val="00D01507"/>
    <w:rsid w:val="00D175A4"/>
    <w:rsid w:val="00D312FC"/>
    <w:rsid w:val="00D419BA"/>
    <w:rsid w:val="00D4792D"/>
    <w:rsid w:val="00D6571E"/>
    <w:rsid w:val="00D706F6"/>
    <w:rsid w:val="00D72180"/>
    <w:rsid w:val="00D7412C"/>
    <w:rsid w:val="00D74743"/>
    <w:rsid w:val="00DB198B"/>
    <w:rsid w:val="00DB6921"/>
    <w:rsid w:val="00DC0F16"/>
    <w:rsid w:val="00DC3EE8"/>
    <w:rsid w:val="00DD49DB"/>
    <w:rsid w:val="00DD696A"/>
    <w:rsid w:val="00DE15F0"/>
    <w:rsid w:val="00DE164D"/>
    <w:rsid w:val="00DE1C9B"/>
    <w:rsid w:val="00DE7609"/>
    <w:rsid w:val="00E02561"/>
    <w:rsid w:val="00E07807"/>
    <w:rsid w:val="00E11497"/>
    <w:rsid w:val="00E1503F"/>
    <w:rsid w:val="00E4198D"/>
    <w:rsid w:val="00E453D8"/>
    <w:rsid w:val="00E50DE9"/>
    <w:rsid w:val="00E75742"/>
    <w:rsid w:val="00E9174B"/>
    <w:rsid w:val="00EA595D"/>
    <w:rsid w:val="00EB47E4"/>
    <w:rsid w:val="00EC4313"/>
    <w:rsid w:val="00EE2546"/>
    <w:rsid w:val="00EE4D26"/>
    <w:rsid w:val="00EE6184"/>
    <w:rsid w:val="00F11BAB"/>
    <w:rsid w:val="00F224B3"/>
    <w:rsid w:val="00F24D3A"/>
    <w:rsid w:val="00F532CA"/>
    <w:rsid w:val="00F80713"/>
    <w:rsid w:val="00F86188"/>
    <w:rsid w:val="00F86349"/>
    <w:rsid w:val="00FD2CE7"/>
    <w:rsid w:val="08C47631"/>
    <w:rsid w:val="1BA87D4E"/>
    <w:rsid w:val="2424D222"/>
    <w:rsid w:val="3A65D123"/>
    <w:rsid w:val="3B3FD87B"/>
    <w:rsid w:val="4447E98D"/>
    <w:rsid w:val="4914247A"/>
    <w:rsid w:val="50227295"/>
    <w:rsid w:val="51B93D69"/>
    <w:rsid w:val="594513D8"/>
    <w:rsid w:val="6DD8FDA0"/>
    <w:rsid w:val="74F719FB"/>
    <w:rsid w:val="7740DA36"/>
    <w:rsid w:val="78788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4D73A0"/>
  <w14:defaultImageDpi w14:val="300"/>
  <w15:docId w15:val="{CB4A8CC9-340D-4A70-B975-938B16F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064A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BA08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5282"/>
    <w:pPr>
      <w:tabs>
        <w:tab w:val="center" w:pos="4320"/>
        <w:tab w:val="right" w:pos="8640"/>
      </w:tabs>
    </w:pPr>
  </w:style>
  <w:style w:type="character" w:customStyle="1" w:styleId="HeaderChar">
    <w:name w:val="Header Char"/>
    <w:basedOn w:val="DefaultParagraphFont"/>
    <w:link w:val="Header"/>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paragraph" w:styleId="BodyText">
    <w:name w:val="Body Text"/>
    <w:basedOn w:val="Normal"/>
    <w:link w:val="BodyTextChar"/>
    <w:rsid w:val="00096616"/>
    <w:pPr>
      <w:autoSpaceDE w:val="0"/>
      <w:autoSpaceDN w:val="0"/>
      <w:jc w:val="center"/>
    </w:pPr>
    <w:rPr>
      <w:rFonts w:ascii="Arial" w:eastAsia="Times New Roman" w:hAnsi="Arial" w:cs="Arial"/>
    </w:rPr>
  </w:style>
  <w:style w:type="character" w:customStyle="1" w:styleId="BodyTextChar">
    <w:name w:val="Body Text Char"/>
    <w:basedOn w:val="DefaultParagraphFont"/>
    <w:link w:val="BodyText"/>
    <w:rsid w:val="00096616"/>
    <w:rPr>
      <w:rFonts w:ascii="Arial" w:eastAsia="Times New Roman" w:hAnsi="Arial" w:cs="Arial"/>
    </w:rPr>
  </w:style>
  <w:style w:type="paragraph" w:customStyle="1" w:styleId="a">
    <w:name w:val="_"/>
    <w:basedOn w:val="Normal"/>
    <w:rsid w:val="00096616"/>
    <w:pPr>
      <w:widowControl w:val="0"/>
      <w:autoSpaceDE w:val="0"/>
      <w:autoSpaceDN w:val="0"/>
      <w:ind w:left="720" w:hanging="720"/>
    </w:pPr>
    <w:rPr>
      <w:rFonts w:ascii="Arial" w:eastAsia="Times New Roman" w:hAnsi="Arial" w:cs="Arial"/>
      <w:lang w:val="en-US"/>
    </w:rPr>
  </w:style>
  <w:style w:type="character" w:customStyle="1" w:styleId="Heading7Char">
    <w:name w:val="Heading 7 Char"/>
    <w:basedOn w:val="DefaultParagraphFont"/>
    <w:link w:val="Heading7"/>
    <w:uiPriority w:val="9"/>
    <w:semiHidden/>
    <w:rsid w:val="00BA0857"/>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2A7F83"/>
  </w:style>
  <w:style w:type="character" w:customStyle="1" w:styleId="Heading4Char">
    <w:name w:val="Heading 4 Char"/>
    <w:basedOn w:val="DefaultParagraphFont"/>
    <w:link w:val="Heading4"/>
    <w:uiPriority w:val="9"/>
    <w:semiHidden/>
    <w:rsid w:val="00064AAE"/>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2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wica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2CBB-D501-4281-8E6B-56D0268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Anne Bird</cp:lastModifiedBy>
  <cp:revision>8</cp:revision>
  <cp:lastPrinted>2021-08-20T15:04:00Z</cp:lastPrinted>
  <dcterms:created xsi:type="dcterms:W3CDTF">2026-04-27T15:32:00Z</dcterms:created>
  <dcterms:modified xsi:type="dcterms:W3CDTF">2026-04-30T13:56:00Z</dcterms:modified>
</cp:coreProperties>
</file>